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4483" w14:textId="2A652014" w:rsidR="005F6047" w:rsidRPr="00EA4911" w:rsidRDefault="007B01FA" w:rsidP="00930DB2">
      <w:pPr>
        <w:spacing w:before="120" w:after="120" w:line="360" w:lineRule="auto"/>
        <w:rPr>
          <w:rFonts w:ascii="Arial" w:hAnsi="Arial" w:cs="Arial"/>
          <w:b/>
          <w:color w:val="000000" w:themeColor="text1"/>
          <w:sz w:val="28"/>
          <w:szCs w:val="28"/>
        </w:rPr>
      </w:pPr>
      <w:r w:rsidRPr="00EA4911">
        <w:rPr>
          <w:rFonts w:ascii="Arial" w:hAnsi="Arial" w:cs="Arial"/>
          <w:b/>
          <w:color w:val="000000" w:themeColor="text1"/>
          <w:sz w:val="28"/>
          <w:szCs w:val="28"/>
        </w:rPr>
        <w:t>09.1a</w:t>
      </w:r>
      <w:r w:rsidRPr="00EA4911">
        <w:rPr>
          <w:rFonts w:ascii="Arial" w:hAnsi="Arial" w:cs="Arial"/>
          <w:b/>
          <w:color w:val="000000" w:themeColor="text1"/>
          <w:sz w:val="28"/>
          <w:szCs w:val="28"/>
        </w:rPr>
        <w:tab/>
      </w:r>
      <w:r w:rsidR="000F5E0D" w:rsidRPr="00EA4911">
        <w:rPr>
          <w:rFonts w:ascii="Arial" w:hAnsi="Arial" w:cs="Arial"/>
          <w:b/>
          <w:color w:val="000000" w:themeColor="text1"/>
          <w:sz w:val="28"/>
          <w:szCs w:val="28"/>
        </w:rPr>
        <w:t xml:space="preserve"> </w:t>
      </w:r>
      <w:r w:rsidR="007430E1" w:rsidRPr="00EA4911">
        <w:rPr>
          <w:rFonts w:ascii="Arial" w:hAnsi="Arial" w:cs="Arial"/>
          <w:b/>
          <w:color w:val="000000" w:themeColor="text1"/>
          <w:sz w:val="28"/>
          <w:szCs w:val="28"/>
        </w:rPr>
        <w:t>About our childcare</w:t>
      </w:r>
      <w:r w:rsidR="005C1B94" w:rsidRPr="00EA4911">
        <w:rPr>
          <w:rFonts w:ascii="Arial" w:hAnsi="Arial" w:cs="Arial"/>
          <w:b/>
          <w:color w:val="000000" w:themeColor="text1"/>
          <w:sz w:val="28"/>
          <w:szCs w:val="28"/>
        </w:rPr>
        <w:t xml:space="preserve"> and </w:t>
      </w:r>
      <w:r w:rsidR="000673B0" w:rsidRPr="00EA4911">
        <w:rPr>
          <w:rFonts w:ascii="Arial" w:hAnsi="Arial" w:cs="Arial"/>
          <w:b/>
          <w:color w:val="000000" w:themeColor="text1"/>
          <w:sz w:val="28"/>
          <w:szCs w:val="28"/>
        </w:rPr>
        <w:t xml:space="preserve">early </w:t>
      </w:r>
      <w:r w:rsidR="005C1B94" w:rsidRPr="00EA4911">
        <w:rPr>
          <w:rFonts w:ascii="Arial" w:hAnsi="Arial" w:cs="Arial"/>
          <w:b/>
          <w:color w:val="000000" w:themeColor="text1"/>
          <w:sz w:val="28"/>
          <w:szCs w:val="28"/>
        </w:rPr>
        <w:t>education</w:t>
      </w:r>
    </w:p>
    <w:p w14:paraId="7478C96C" w14:textId="0A9EC4E4" w:rsidR="007420A6" w:rsidRPr="00EA4911" w:rsidRDefault="004C699C"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Welcome to </w:t>
      </w:r>
      <w:r w:rsidR="00225022">
        <w:rPr>
          <w:rFonts w:ascii="Arial" w:hAnsi="Arial" w:cs="Arial"/>
          <w:color w:val="000000" w:themeColor="text1"/>
          <w:sz w:val="22"/>
          <w:szCs w:val="22"/>
        </w:rPr>
        <w:t>Young Risers Pre-school</w:t>
      </w:r>
      <w:r w:rsidRPr="00EA4911">
        <w:rPr>
          <w:rFonts w:ascii="Arial" w:hAnsi="Arial" w:cs="Arial"/>
          <w:color w:val="000000" w:themeColor="text1"/>
          <w:sz w:val="22"/>
          <w:szCs w:val="22"/>
        </w:rPr>
        <w:t xml:space="preserve"> and thank you for registering your child with us. </w:t>
      </w:r>
    </w:p>
    <w:p w14:paraId="59207209" w14:textId="2D39A41A" w:rsidR="007420A6" w:rsidRPr="00EA4911" w:rsidRDefault="004C699C"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 know how important your child is and aim to deliver the highest quality of education </w:t>
      </w:r>
      <w:r w:rsidR="003E7979" w:rsidRPr="00EA4911">
        <w:rPr>
          <w:rFonts w:ascii="Arial" w:hAnsi="Arial" w:cs="Arial"/>
          <w:color w:val="000000" w:themeColor="text1"/>
          <w:sz w:val="22"/>
          <w:szCs w:val="22"/>
        </w:rPr>
        <w:t xml:space="preserve">and care </w:t>
      </w:r>
      <w:r w:rsidRPr="00EA4911">
        <w:rPr>
          <w:rFonts w:ascii="Arial" w:hAnsi="Arial" w:cs="Arial"/>
          <w:color w:val="000000" w:themeColor="text1"/>
          <w:sz w:val="22"/>
          <w:szCs w:val="22"/>
        </w:rPr>
        <w:t>to help them to achieve their best.</w:t>
      </w:r>
    </w:p>
    <w:p w14:paraId="169F3D28" w14:textId="5FDBFAD6" w:rsidR="002C7797" w:rsidRPr="00EA4911" w:rsidRDefault="00753CEA" w:rsidP="00930DB2">
      <w:pPr>
        <w:spacing w:before="120" w:after="120" w:line="360" w:lineRule="auto"/>
        <w:rPr>
          <w:rFonts w:ascii="Arial" w:hAnsi="Arial" w:cs="Arial"/>
          <w:b/>
          <w:color w:val="000000" w:themeColor="text1"/>
          <w:sz w:val="22"/>
          <w:szCs w:val="22"/>
        </w:rPr>
      </w:pPr>
      <w:r w:rsidRPr="00EA4911">
        <w:rPr>
          <w:rFonts w:ascii="Arial" w:hAnsi="Arial" w:cs="Arial"/>
          <w:color w:val="000000" w:themeColor="text1"/>
          <w:sz w:val="22"/>
          <w:szCs w:val="22"/>
        </w:rPr>
        <w:t xml:space="preserve">This </w:t>
      </w:r>
      <w:r w:rsidR="000E5E63" w:rsidRPr="00EA4911">
        <w:rPr>
          <w:rFonts w:ascii="Arial" w:hAnsi="Arial" w:cs="Arial"/>
          <w:color w:val="000000" w:themeColor="text1"/>
          <w:sz w:val="22"/>
          <w:szCs w:val="22"/>
        </w:rPr>
        <w:t xml:space="preserve">document </w:t>
      </w:r>
      <w:r w:rsidRPr="00EA4911">
        <w:rPr>
          <w:rFonts w:ascii="Arial" w:hAnsi="Arial" w:cs="Arial"/>
          <w:color w:val="000000" w:themeColor="text1"/>
          <w:sz w:val="22"/>
          <w:szCs w:val="22"/>
        </w:rPr>
        <w:t xml:space="preserve">aims to provide you with an introduction to </w:t>
      </w:r>
      <w:r w:rsidR="00225022">
        <w:rPr>
          <w:rFonts w:ascii="Arial" w:hAnsi="Arial" w:cs="Arial"/>
          <w:color w:val="000000" w:themeColor="text1"/>
          <w:sz w:val="22"/>
          <w:szCs w:val="22"/>
        </w:rPr>
        <w:t>Young Risers Pre-school</w:t>
      </w:r>
      <w:r w:rsidR="00326524" w:rsidRPr="00EA4911">
        <w:rPr>
          <w:rFonts w:ascii="Arial" w:hAnsi="Arial" w:cs="Arial"/>
          <w:color w:val="000000" w:themeColor="text1"/>
          <w:sz w:val="22"/>
          <w:szCs w:val="22"/>
        </w:rPr>
        <w:t>,</w:t>
      </w:r>
      <w:r w:rsidRPr="00EA4911">
        <w:rPr>
          <w:rFonts w:ascii="Arial" w:hAnsi="Arial" w:cs="Arial"/>
          <w:color w:val="000000" w:themeColor="text1"/>
          <w:sz w:val="22"/>
          <w:szCs w:val="22"/>
        </w:rPr>
        <w:t xml:space="preserve"> our </w:t>
      </w:r>
      <w:r w:rsidR="004F19F3" w:rsidRPr="00EA4911">
        <w:rPr>
          <w:rFonts w:ascii="Arial" w:hAnsi="Arial" w:cs="Arial"/>
          <w:color w:val="000000" w:themeColor="text1"/>
          <w:sz w:val="22"/>
          <w:szCs w:val="22"/>
        </w:rPr>
        <w:t>routines</w:t>
      </w:r>
      <w:r w:rsidR="00326524" w:rsidRPr="00EA4911">
        <w:rPr>
          <w:rFonts w:ascii="Arial" w:hAnsi="Arial" w:cs="Arial"/>
          <w:color w:val="000000" w:themeColor="text1"/>
          <w:sz w:val="22"/>
          <w:szCs w:val="22"/>
        </w:rPr>
        <w:t xml:space="preserve">, our approach to supporting </w:t>
      </w:r>
      <w:r w:rsidR="00F4205C" w:rsidRPr="00EA4911">
        <w:rPr>
          <w:rFonts w:ascii="Arial" w:hAnsi="Arial" w:cs="Arial"/>
          <w:color w:val="000000" w:themeColor="text1"/>
          <w:sz w:val="22"/>
          <w:szCs w:val="22"/>
        </w:rPr>
        <w:t xml:space="preserve">your child’s learning and development </w:t>
      </w:r>
      <w:r w:rsidR="00326524" w:rsidRPr="00EA4911">
        <w:rPr>
          <w:rFonts w:ascii="Arial" w:hAnsi="Arial" w:cs="Arial"/>
          <w:color w:val="000000" w:themeColor="text1"/>
          <w:sz w:val="22"/>
          <w:szCs w:val="22"/>
        </w:rPr>
        <w:t>and how we aim to work together with you to best meet your child’s individual needs.</w:t>
      </w:r>
      <w:r w:rsidRPr="00EA4911">
        <w:rPr>
          <w:rFonts w:ascii="Arial" w:hAnsi="Arial" w:cs="Arial"/>
          <w:color w:val="000000" w:themeColor="text1"/>
          <w:sz w:val="22"/>
          <w:szCs w:val="22"/>
        </w:rPr>
        <w:t xml:space="preserve"> </w:t>
      </w:r>
      <w:r w:rsidR="00326524" w:rsidRPr="00EA4911">
        <w:rPr>
          <w:rFonts w:ascii="Arial" w:hAnsi="Arial" w:cs="Arial"/>
          <w:color w:val="000000" w:themeColor="text1"/>
          <w:sz w:val="22"/>
          <w:szCs w:val="22"/>
        </w:rPr>
        <w:t>This s</w:t>
      </w:r>
      <w:r w:rsidRPr="00EA4911">
        <w:rPr>
          <w:rFonts w:ascii="Arial" w:hAnsi="Arial" w:cs="Arial"/>
          <w:color w:val="000000" w:themeColor="text1"/>
          <w:sz w:val="22"/>
          <w:szCs w:val="22"/>
        </w:rPr>
        <w:t xml:space="preserve">hould be read alongside </w:t>
      </w:r>
      <w:r w:rsidR="00326524" w:rsidRPr="00EA4911">
        <w:rPr>
          <w:rFonts w:ascii="Arial" w:hAnsi="Arial" w:cs="Arial"/>
          <w:color w:val="000000" w:themeColor="text1"/>
          <w:sz w:val="22"/>
          <w:szCs w:val="22"/>
        </w:rPr>
        <w:t xml:space="preserve">our Childcare </w:t>
      </w:r>
      <w:r w:rsidR="005C1B94" w:rsidRPr="00EA4911">
        <w:rPr>
          <w:rFonts w:ascii="Arial" w:hAnsi="Arial" w:cs="Arial"/>
          <w:color w:val="000000" w:themeColor="text1"/>
          <w:sz w:val="22"/>
          <w:szCs w:val="22"/>
        </w:rPr>
        <w:t xml:space="preserve">and </w:t>
      </w:r>
      <w:r w:rsidR="000673B0" w:rsidRPr="00EA4911">
        <w:rPr>
          <w:rFonts w:ascii="Arial" w:hAnsi="Arial" w:cs="Arial"/>
          <w:color w:val="000000" w:themeColor="text1"/>
          <w:sz w:val="22"/>
          <w:szCs w:val="22"/>
        </w:rPr>
        <w:t xml:space="preserve">Early </w:t>
      </w:r>
      <w:r w:rsidR="005C1B94" w:rsidRPr="00EA4911">
        <w:rPr>
          <w:rFonts w:ascii="Arial" w:hAnsi="Arial" w:cs="Arial"/>
          <w:color w:val="000000" w:themeColor="text1"/>
          <w:sz w:val="22"/>
          <w:szCs w:val="22"/>
        </w:rPr>
        <w:t xml:space="preserve">Education </w:t>
      </w:r>
      <w:r w:rsidR="00326524" w:rsidRPr="00EA4911">
        <w:rPr>
          <w:rFonts w:ascii="Arial" w:hAnsi="Arial" w:cs="Arial"/>
          <w:color w:val="000000" w:themeColor="text1"/>
          <w:sz w:val="22"/>
          <w:szCs w:val="22"/>
        </w:rPr>
        <w:t xml:space="preserve">Terms and Conditions for a full description of our services. </w:t>
      </w:r>
    </w:p>
    <w:p w14:paraId="0CC9B39C" w14:textId="083556F1" w:rsidR="005F6047" w:rsidRPr="00EA4911" w:rsidRDefault="005F6047" w:rsidP="00930DB2">
      <w:pPr>
        <w:spacing w:before="120" w:after="120" w:line="360" w:lineRule="auto"/>
        <w:rPr>
          <w:rFonts w:ascii="Arial" w:hAnsi="Arial" w:cs="Arial"/>
          <w:color w:val="000000" w:themeColor="text1"/>
          <w:sz w:val="22"/>
          <w:szCs w:val="22"/>
        </w:rPr>
      </w:pPr>
      <w:r w:rsidRPr="25DB8665">
        <w:rPr>
          <w:rFonts w:ascii="Arial" w:hAnsi="Arial" w:cs="Arial"/>
          <w:b/>
          <w:bCs/>
          <w:color w:val="000000" w:themeColor="text1"/>
          <w:sz w:val="22"/>
          <w:szCs w:val="22"/>
        </w:rPr>
        <w:t>Our setting aims to:</w:t>
      </w:r>
    </w:p>
    <w:p w14:paraId="3D5078D5" w14:textId="745DC461" w:rsidR="5BD8CE7D" w:rsidRDefault="35B1DC59" w:rsidP="147955EA">
      <w:pPr>
        <w:numPr>
          <w:ilvl w:val="0"/>
          <w:numId w:val="10"/>
        </w:numPr>
        <w:spacing w:before="120" w:after="120" w:line="360" w:lineRule="auto"/>
        <w:rPr>
          <w:rFonts w:ascii="Arial" w:hAnsi="Arial" w:cs="Arial"/>
          <w:color w:val="000000" w:themeColor="text1"/>
          <w:sz w:val="22"/>
          <w:szCs w:val="22"/>
        </w:rPr>
      </w:pPr>
      <w:r w:rsidRPr="7150700D">
        <w:rPr>
          <w:rFonts w:ascii="Arial" w:hAnsi="Arial" w:cs="Arial"/>
          <w:color w:val="FF0000"/>
          <w:sz w:val="22"/>
          <w:szCs w:val="22"/>
        </w:rPr>
        <w:t>Safeg</w:t>
      </w:r>
      <w:r w:rsidR="0AD7AEC6" w:rsidRPr="7150700D">
        <w:rPr>
          <w:rFonts w:ascii="Arial" w:hAnsi="Arial" w:cs="Arial"/>
          <w:color w:val="FF0000"/>
          <w:sz w:val="22"/>
          <w:szCs w:val="22"/>
        </w:rPr>
        <w:t xml:space="preserve">uarding </w:t>
      </w:r>
      <w:r w:rsidRPr="7150700D">
        <w:rPr>
          <w:rFonts w:ascii="Arial" w:hAnsi="Arial" w:cs="Arial"/>
          <w:color w:val="FF0000"/>
          <w:sz w:val="22"/>
          <w:szCs w:val="22"/>
        </w:rPr>
        <w:t>all children in our care</w:t>
      </w:r>
    </w:p>
    <w:p w14:paraId="30FC20D8" w14:textId="6CBE32F5" w:rsidR="00B42F8E" w:rsidRPr="00EA4911" w:rsidRDefault="0009539D" w:rsidP="00086644">
      <w:pPr>
        <w:numPr>
          <w:ilvl w:val="0"/>
          <w:numId w:val="10"/>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w:t>
      </w:r>
      <w:r w:rsidR="00B42F8E" w:rsidRPr="00EA4911">
        <w:rPr>
          <w:rFonts w:ascii="Arial" w:hAnsi="Arial" w:cs="Arial"/>
          <w:color w:val="000000" w:themeColor="text1"/>
          <w:sz w:val="22"/>
          <w:szCs w:val="22"/>
        </w:rPr>
        <w:t xml:space="preserve">rovide </w:t>
      </w:r>
      <w:r w:rsidR="004D52B4" w:rsidRPr="00EA4911">
        <w:rPr>
          <w:rFonts w:ascii="Arial" w:hAnsi="Arial" w:cs="Arial"/>
          <w:color w:val="000000" w:themeColor="text1"/>
          <w:sz w:val="22"/>
          <w:szCs w:val="22"/>
        </w:rPr>
        <w:t>high-quality</w:t>
      </w:r>
      <w:r w:rsidR="00B42F8E" w:rsidRPr="00EA4911">
        <w:rPr>
          <w:rFonts w:ascii="Arial" w:hAnsi="Arial" w:cs="Arial"/>
          <w:color w:val="000000" w:themeColor="text1"/>
          <w:sz w:val="22"/>
          <w:szCs w:val="22"/>
        </w:rPr>
        <w:t xml:space="preserve"> care and education for children</w:t>
      </w:r>
      <w:r w:rsidRPr="00EA4911">
        <w:rPr>
          <w:rFonts w:ascii="Arial" w:hAnsi="Arial" w:cs="Arial"/>
          <w:color w:val="000000" w:themeColor="text1"/>
          <w:sz w:val="22"/>
          <w:szCs w:val="22"/>
        </w:rPr>
        <w:t>.</w:t>
      </w:r>
    </w:p>
    <w:p w14:paraId="5384C8A6" w14:textId="7506B742" w:rsidR="00B42F8E" w:rsidRPr="00EA4911" w:rsidRDefault="0009539D" w:rsidP="00086644">
      <w:pPr>
        <w:numPr>
          <w:ilvl w:val="0"/>
          <w:numId w:val="10"/>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w:t>
      </w:r>
      <w:r w:rsidR="00B42F8E" w:rsidRPr="00EA4911">
        <w:rPr>
          <w:rFonts w:ascii="Arial" w:hAnsi="Arial" w:cs="Arial"/>
          <w:color w:val="000000" w:themeColor="text1"/>
          <w:sz w:val="22"/>
          <w:szCs w:val="22"/>
        </w:rPr>
        <w:t>ork in partnership with parents to help children to learn and develop</w:t>
      </w:r>
      <w:r w:rsidRPr="00EA4911">
        <w:rPr>
          <w:rFonts w:ascii="Arial" w:hAnsi="Arial" w:cs="Arial"/>
          <w:color w:val="000000" w:themeColor="text1"/>
          <w:sz w:val="22"/>
          <w:szCs w:val="22"/>
        </w:rPr>
        <w:t>.</w:t>
      </w:r>
    </w:p>
    <w:p w14:paraId="28125B67" w14:textId="288442E3" w:rsidR="00B42F8E" w:rsidRPr="00EA4911" w:rsidRDefault="0009539D" w:rsidP="00086644">
      <w:pPr>
        <w:numPr>
          <w:ilvl w:val="0"/>
          <w:numId w:val="10"/>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A</w:t>
      </w:r>
      <w:r w:rsidR="00B42F8E" w:rsidRPr="00EA4911">
        <w:rPr>
          <w:rFonts w:ascii="Arial" w:hAnsi="Arial" w:cs="Arial"/>
          <w:color w:val="000000" w:themeColor="text1"/>
          <w:sz w:val="22"/>
          <w:szCs w:val="22"/>
        </w:rPr>
        <w:t>dd to the life and well-being of the local community</w:t>
      </w:r>
      <w:r w:rsidRPr="00EA4911">
        <w:rPr>
          <w:rFonts w:ascii="Arial" w:hAnsi="Arial" w:cs="Arial"/>
          <w:color w:val="000000" w:themeColor="text1"/>
          <w:sz w:val="22"/>
          <w:szCs w:val="22"/>
        </w:rPr>
        <w:t>.</w:t>
      </w:r>
    </w:p>
    <w:p w14:paraId="634942C0" w14:textId="161E6E90" w:rsidR="005F6047" w:rsidRPr="00EA4911" w:rsidRDefault="0009539D" w:rsidP="00086644">
      <w:pPr>
        <w:numPr>
          <w:ilvl w:val="0"/>
          <w:numId w:val="10"/>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w:t>
      </w:r>
      <w:r w:rsidR="00B42F8E" w:rsidRPr="00EA4911">
        <w:rPr>
          <w:rFonts w:ascii="Arial" w:hAnsi="Arial" w:cs="Arial"/>
          <w:color w:val="000000" w:themeColor="text1"/>
          <w:sz w:val="22"/>
          <w:szCs w:val="22"/>
        </w:rPr>
        <w:t>ffer children and their parents a service that promotes equality and values diversity</w:t>
      </w:r>
      <w:r w:rsidRPr="00EA4911">
        <w:rPr>
          <w:rFonts w:ascii="Arial" w:hAnsi="Arial" w:cs="Arial"/>
          <w:color w:val="000000" w:themeColor="text1"/>
          <w:sz w:val="22"/>
          <w:szCs w:val="22"/>
        </w:rPr>
        <w:t>.</w:t>
      </w:r>
    </w:p>
    <w:p w14:paraId="72E0DC12" w14:textId="2176D9AC" w:rsidR="005F6047" w:rsidRPr="00EA4911" w:rsidRDefault="005F6047"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Parents</w:t>
      </w:r>
      <w:r w:rsidR="000F5E0D" w:rsidRPr="00EA4911">
        <w:rPr>
          <w:rFonts w:ascii="Arial" w:hAnsi="Arial" w:cs="Arial"/>
          <w:b/>
          <w:color w:val="000000" w:themeColor="text1"/>
          <w:sz w:val="22"/>
          <w:szCs w:val="22"/>
        </w:rPr>
        <w:t>/carers</w:t>
      </w:r>
    </w:p>
    <w:p w14:paraId="1CA677C2" w14:textId="7B97FFB4" w:rsidR="00B42F8E" w:rsidRPr="00EA4911" w:rsidRDefault="00B278E8"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You</w:t>
      </w:r>
      <w:r w:rsidR="00B42F8E" w:rsidRPr="00EA4911">
        <w:rPr>
          <w:rFonts w:ascii="Arial" w:hAnsi="Arial" w:cs="Arial"/>
          <w:color w:val="000000" w:themeColor="text1"/>
          <w:sz w:val="22"/>
          <w:szCs w:val="22"/>
        </w:rPr>
        <w:t xml:space="preserve"> are regarded as members of our setting who have full participatory rights. These include a right to be:</w:t>
      </w:r>
    </w:p>
    <w:p w14:paraId="394CFFD4" w14:textId="7FC3D063" w:rsidR="00B42F8E" w:rsidRPr="00EA4911" w:rsidRDefault="0009539D" w:rsidP="00086644">
      <w:pPr>
        <w:numPr>
          <w:ilvl w:val="0"/>
          <w:numId w:val="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V</w:t>
      </w:r>
      <w:r w:rsidR="00B42F8E" w:rsidRPr="00EA4911">
        <w:rPr>
          <w:rFonts w:ascii="Arial" w:hAnsi="Arial" w:cs="Arial"/>
          <w:color w:val="000000" w:themeColor="text1"/>
          <w:sz w:val="22"/>
          <w:szCs w:val="22"/>
        </w:rPr>
        <w:t>alued and respected</w:t>
      </w:r>
      <w:r w:rsidRPr="00EA4911">
        <w:rPr>
          <w:rFonts w:ascii="Arial" w:hAnsi="Arial" w:cs="Arial"/>
          <w:color w:val="000000" w:themeColor="text1"/>
          <w:sz w:val="22"/>
          <w:szCs w:val="22"/>
        </w:rPr>
        <w:t>.</w:t>
      </w:r>
    </w:p>
    <w:p w14:paraId="59FF4440" w14:textId="76E9BB50" w:rsidR="00B42F8E" w:rsidRPr="00EA4911" w:rsidRDefault="0009539D" w:rsidP="00086644">
      <w:pPr>
        <w:numPr>
          <w:ilvl w:val="0"/>
          <w:numId w:val="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K</w:t>
      </w:r>
      <w:r w:rsidR="00B42F8E" w:rsidRPr="00EA4911">
        <w:rPr>
          <w:rFonts w:ascii="Arial" w:hAnsi="Arial" w:cs="Arial"/>
          <w:color w:val="000000" w:themeColor="text1"/>
          <w:sz w:val="22"/>
          <w:szCs w:val="22"/>
        </w:rPr>
        <w:t>ept informed</w:t>
      </w:r>
      <w:r w:rsidRPr="00EA4911">
        <w:rPr>
          <w:rFonts w:ascii="Arial" w:hAnsi="Arial" w:cs="Arial"/>
          <w:color w:val="000000" w:themeColor="text1"/>
          <w:sz w:val="22"/>
          <w:szCs w:val="22"/>
        </w:rPr>
        <w:t>.</w:t>
      </w:r>
    </w:p>
    <w:p w14:paraId="30EA3C18" w14:textId="6CD9B460" w:rsidR="00B42F8E" w:rsidRPr="00EA4911" w:rsidRDefault="0009539D" w:rsidP="00086644">
      <w:pPr>
        <w:numPr>
          <w:ilvl w:val="0"/>
          <w:numId w:val="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w:t>
      </w:r>
      <w:r w:rsidR="00B42F8E" w:rsidRPr="00EA4911">
        <w:rPr>
          <w:rFonts w:ascii="Arial" w:hAnsi="Arial" w:cs="Arial"/>
          <w:color w:val="000000" w:themeColor="text1"/>
          <w:sz w:val="22"/>
          <w:szCs w:val="22"/>
        </w:rPr>
        <w:t>onsulted</w:t>
      </w:r>
      <w:r w:rsidRPr="00EA4911">
        <w:rPr>
          <w:rFonts w:ascii="Arial" w:hAnsi="Arial" w:cs="Arial"/>
          <w:color w:val="000000" w:themeColor="text1"/>
          <w:sz w:val="22"/>
          <w:szCs w:val="22"/>
        </w:rPr>
        <w:t>.</w:t>
      </w:r>
    </w:p>
    <w:p w14:paraId="25102D54" w14:textId="5B231B43" w:rsidR="00B42F8E" w:rsidRPr="00EA4911" w:rsidRDefault="0009539D" w:rsidP="00086644">
      <w:pPr>
        <w:numPr>
          <w:ilvl w:val="0"/>
          <w:numId w:val="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nvolved</w:t>
      </w:r>
      <w:r w:rsidRPr="00EA4911">
        <w:rPr>
          <w:rFonts w:ascii="Arial" w:hAnsi="Arial" w:cs="Arial"/>
          <w:color w:val="000000" w:themeColor="text1"/>
          <w:sz w:val="22"/>
          <w:szCs w:val="22"/>
        </w:rPr>
        <w:t>.</w:t>
      </w:r>
    </w:p>
    <w:p w14:paraId="78A7A35D" w14:textId="3B2D7D0C" w:rsidR="005F6047" w:rsidRPr="00EA4911" w:rsidRDefault="0009539D" w:rsidP="00086644">
      <w:pPr>
        <w:numPr>
          <w:ilvl w:val="0"/>
          <w:numId w:val="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ncluded at all levels</w:t>
      </w:r>
      <w:r w:rsidRPr="00EA4911">
        <w:rPr>
          <w:rFonts w:ascii="Arial" w:hAnsi="Arial" w:cs="Arial"/>
          <w:color w:val="000000" w:themeColor="text1"/>
          <w:sz w:val="22"/>
          <w:szCs w:val="22"/>
        </w:rPr>
        <w:t>.</w:t>
      </w:r>
    </w:p>
    <w:p w14:paraId="51EF30CD" w14:textId="77777777" w:rsidR="00B42F8E" w:rsidRPr="00EA4911" w:rsidRDefault="00B42F8E"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Children's development and learning</w:t>
      </w:r>
    </w:p>
    <w:p w14:paraId="2CA1CB10" w14:textId="52434388" w:rsidR="005F6047" w:rsidRPr="00EA4911" w:rsidRDefault="00670053" w:rsidP="00930DB2">
      <w:pPr>
        <w:spacing w:before="120" w:after="120" w:line="360" w:lineRule="auto"/>
        <w:rPr>
          <w:rFonts w:ascii="Arial" w:hAnsi="Arial" w:cs="Arial"/>
          <w:b/>
          <w:color w:val="000000" w:themeColor="text1"/>
          <w:sz w:val="22"/>
          <w:szCs w:val="22"/>
        </w:rPr>
      </w:pPr>
      <w:r w:rsidRPr="00EA4911">
        <w:rPr>
          <w:rFonts w:ascii="Arial" w:hAnsi="Arial" w:cs="Arial"/>
          <w:color w:val="000000" w:themeColor="text1"/>
          <w:sz w:val="22"/>
          <w:szCs w:val="22"/>
        </w:rPr>
        <w:t xml:space="preserve">We </w:t>
      </w:r>
      <w:r w:rsidR="005F6047" w:rsidRPr="00EA4911">
        <w:rPr>
          <w:rFonts w:ascii="Arial" w:hAnsi="Arial" w:cs="Arial"/>
          <w:color w:val="000000" w:themeColor="text1"/>
          <w:sz w:val="22"/>
          <w:szCs w:val="22"/>
        </w:rPr>
        <w:t>aim to ensure that each child:</w:t>
      </w:r>
    </w:p>
    <w:p w14:paraId="55F7FBA7" w14:textId="0070ECD8" w:rsidR="00B42F8E" w:rsidRPr="00EA4911" w:rsidRDefault="008A13A4" w:rsidP="00086644">
      <w:pPr>
        <w:numPr>
          <w:ilvl w:val="0"/>
          <w:numId w:val="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s in a safe and stimulating environment</w:t>
      </w:r>
      <w:r w:rsidRPr="00EA4911">
        <w:rPr>
          <w:rFonts w:ascii="Arial" w:hAnsi="Arial" w:cs="Arial"/>
          <w:color w:val="000000" w:themeColor="text1"/>
          <w:sz w:val="22"/>
          <w:szCs w:val="22"/>
        </w:rPr>
        <w:t>.</w:t>
      </w:r>
    </w:p>
    <w:p w14:paraId="7A310B7E" w14:textId="6A075761" w:rsidR="003E7979" w:rsidRPr="00EA4911" w:rsidRDefault="530A4A90">
      <w:pPr>
        <w:numPr>
          <w:ilvl w:val="0"/>
          <w:numId w:val="8"/>
        </w:numPr>
        <w:spacing w:before="120" w:after="120" w:line="360" w:lineRule="auto"/>
        <w:rPr>
          <w:rFonts w:ascii="Arial" w:hAnsi="Arial" w:cs="Arial"/>
          <w:color w:val="000000" w:themeColor="text1"/>
          <w:sz w:val="22"/>
          <w:szCs w:val="22"/>
        </w:rPr>
      </w:pPr>
      <w:r w:rsidRPr="7150700D">
        <w:rPr>
          <w:rFonts w:ascii="Arial" w:hAnsi="Arial" w:cs="Arial"/>
          <w:color w:val="000000" w:themeColor="text1"/>
          <w:sz w:val="22"/>
          <w:szCs w:val="22"/>
        </w:rPr>
        <w:t>H</w:t>
      </w:r>
      <w:r w:rsidR="2B1C84B2" w:rsidRPr="7150700D">
        <w:rPr>
          <w:rFonts w:ascii="Arial" w:hAnsi="Arial" w:cs="Arial"/>
          <w:color w:val="000000" w:themeColor="text1"/>
          <w:sz w:val="22"/>
          <w:szCs w:val="22"/>
        </w:rPr>
        <w:t xml:space="preserve">as a named key person who makes sure each child makes </w:t>
      </w:r>
      <w:r w:rsidR="715D5092" w:rsidRPr="7150700D">
        <w:rPr>
          <w:rFonts w:ascii="Arial" w:hAnsi="Arial" w:cs="Arial"/>
          <w:color w:val="FF0000"/>
          <w:sz w:val="22"/>
          <w:szCs w:val="22"/>
        </w:rPr>
        <w:t>the anticipated</w:t>
      </w:r>
      <w:r w:rsidR="715D5092" w:rsidRPr="7150700D">
        <w:rPr>
          <w:rFonts w:ascii="Arial" w:hAnsi="Arial" w:cs="Arial"/>
          <w:color w:val="000000" w:themeColor="text1"/>
          <w:sz w:val="22"/>
          <w:szCs w:val="22"/>
        </w:rPr>
        <w:t xml:space="preserve"> </w:t>
      </w:r>
      <w:r w:rsidR="2B1C84B2" w:rsidRPr="7150700D">
        <w:rPr>
          <w:rFonts w:ascii="Arial" w:hAnsi="Arial" w:cs="Arial"/>
          <w:color w:val="000000" w:themeColor="text1"/>
          <w:sz w:val="22"/>
          <w:szCs w:val="22"/>
        </w:rPr>
        <w:t>progress and is your link to our setting</w:t>
      </w:r>
      <w:r w:rsidRPr="7150700D">
        <w:rPr>
          <w:rFonts w:ascii="Arial" w:hAnsi="Arial" w:cs="Arial"/>
          <w:color w:val="000000" w:themeColor="text1"/>
          <w:sz w:val="22"/>
          <w:szCs w:val="22"/>
        </w:rPr>
        <w:t>.</w:t>
      </w:r>
    </w:p>
    <w:p w14:paraId="257E2384" w14:textId="0EF6203C" w:rsidR="00B42F8E" w:rsidRPr="00EA4911" w:rsidRDefault="008A13A4" w:rsidP="00086644">
      <w:pPr>
        <w:numPr>
          <w:ilvl w:val="0"/>
          <w:numId w:val="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s given generous care and attention, because of ou</w:t>
      </w:r>
      <w:r w:rsidR="001064DF" w:rsidRPr="00EA4911">
        <w:rPr>
          <w:rFonts w:ascii="Arial" w:hAnsi="Arial" w:cs="Arial"/>
          <w:color w:val="000000" w:themeColor="text1"/>
          <w:sz w:val="22"/>
          <w:szCs w:val="22"/>
        </w:rPr>
        <w:t>r</w:t>
      </w:r>
      <w:r w:rsidR="00B42F8E" w:rsidRPr="00EA4911">
        <w:rPr>
          <w:rFonts w:ascii="Arial" w:hAnsi="Arial" w:cs="Arial"/>
          <w:color w:val="000000" w:themeColor="text1"/>
          <w:sz w:val="22"/>
          <w:szCs w:val="22"/>
        </w:rPr>
        <w:t xml:space="preserve"> ratio of qualified staff to children, as well as volunteer helpers</w:t>
      </w:r>
      <w:r w:rsidRPr="00EA4911">
        <w:rPr>
          <w:rFonts w:ascii="Arial" w:hAnsi="Arial" w:cs="Arial"/>
          <w:color w:val="000000" w:themeColor="text1"/>
          <w:sz w:val="22"/>
          <w:szCs w:val="22"/>
        </w:rPr>
        <w:t>.</w:t>
      </w:r>
    </w:p>
    <w:p w14:paraId="73253D5E" w14:textId="4819559C" w:rsidR="00B42F8E" w:rsidRDefault="008A13A4" w:rsidP="00086644">
      <w:pPr>
        <w:numPr>
          <w:ilvl w:val="0"/>
          <w:numId w:val="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lastRenderedPageBreak/>
        <w:t>H</w:t>
      </w:r>
      <w:r w:rsidR="00B42F8E" w:rsidRPr="00EA4911">
        <w:rPr>
          <w:rFonts w:ascii="Arial" w:hAnsi="Arial" w:cs="Arial"/>
          <w:color w:val="000000" w:themeColor="text1"/>
          <w:sz w:val="22"/>
          <w:szCs w:val="22"/>
        </w:rPr>
        <w:t>as the chance to join in with other children and adults to live, play, work and learn together</w:t>
      </w:r>
      <w:r w:rsidRPr="00EA4911">
        <w:rPr>
          <w:rFonts w:ascii="Arial" w:hAnsi="Arial" w:cs="Arial"/>
          <w:color w:val="000000" w:themeColor="text1"/>
          <w:sz w:val="22"/>
          <w:szCs w:val="22"/>
        </w:rPr>
        <w:t>.</w:t>
      </w:r>
    </w:p>
    <w:p w14:paraId="76B024C0" w14:textId="704C0028" w:rsidR="00B42F8E" w:rsidRPr="000B4A8C" w:rsidRDefault="5FEC1D24" w:rsidP="000B4A8C">
      <w:pPr>
        <w:pStyle w:val="ListParagraph"/>
        <w:numPr>
          <w:ilvl w:val="0"/>
          <w:numId w:val="28"/>
        </w:numPr>
        <w:tabs>
          <w:tab w:val="left" w:pos="2705"/>
        </w:tabs>
        <w:rPr>
          <w:rFonts w:ascii="Arial" w:hAnsi="Arial" w:cs="Arial"/>
          <w:color w:val="000000" w:themeColor="text1"/>
          <w:sz w:val="22"/>
          <w:szCs w:val="22"/>
        </w:rPr>
      </w:pPr>
      <w:r w:rsidRPr="000B4A8C">
        <w:rPr>
          <w:rFonts w:ascii="Arial" w:hAnsi="Arial" w:cs="Arial"/>
          <w:color w:val="000000" w:themeColor="text1"/>
          <w:sz w:val="22"/>
          <w:szCs w:val="22"/>
        </w:rPr>
        <w:t>I</w:t>
      </w:r>
      <w:r w:rsidR="744EDA4C" w:rsidRPr="000B4A8C">
        <w:rPr>
          <w:rFonts w:ascii="Arial" w:hAnsi="Arial" w:cs="Arial"/>
          <w:color w:val="000000" w:themeColor="text1"/>
          <w:sz w:val="22"/>
          <w:szCs w:val="22"/>
        </w:rPr>
        <w:t>s helped to take forward</w:t>
      </w:r>
      <w:r w:rsidR="6935D316" w:rsidRPr="000B4A8C">
        <w:rPr>
          <w:rFonts w:ascii="Arial" w:hAnsi="Arial" w:cs="Arial"/>
          <w:color w:val="000000" w:themeColor="text1"/>
          <w:sz w:val="22"/>
          <w:szCs w:val="22"/>
        </w:rPr>
        <w:t xml:space="preserve"> </w:t>
      </w:r>
      <w:r w:rsidR="6935D316" w:rsidRPr="000B4A8C">
        <w:rPr>
          <w:rFonts w:ascii="Arial" w:hAnsi="Arial" w:cs="Arial"/>
          <w:color w:val="FF0000"/>
          <w:sz w:val="22"/>
          <w:szCs w:val="22"/>
        </w:rPr>
        <w:t>their</w:t>
      </w:r>
      <w:r w:rsidR="744EDA4C" w:rsidRPr="000B4A8C">
        <w:rPr>
          <w:rFonts w:ascii="Arial" w:hAnsi="Arial" w:cs="Arial"/>
          <w:color w:val="000000" w:themeColor="text1"/>
          <w:sz w:val="22"/>
          <w:szCs w:val="22"/>
        </w:rPr>
        <w:t xml:space="preserve"> learning and development by being helped to build on what </w:t>
      </w:r>
      <w:r w:rsidR="1DE4BB70" w:rsidRPr="000B4A8C">
        <w:rPr>
          <w:rFonts w:ascii="Arial" w:hAnsi="Arial" w:cs="Arial"/>
          <w:color w:val="FF0000"/>
          <w:sz w:val="22"/>
          <w:szCs w:val="22"/>
        </w:rPr>
        <w:t>they</w:t>
      </w:r>
      <w:r w:rsidR="1DE4BB70" w:rsidRPr="000B4A8C">
        <w:rPr>
          <w:rFonts w:ascii="Arial" w:hAnsi="Arial" w:cs="Arial"/>
          <w:color w:val="000000" w:themeColor="text1"/>
          <w:sz w:val="22"/>
          <w:szCs w:val="22"/>
        </w:rPr>
        <w:t xml:space="preserve"> </w:t>
      </w:r>
      <w:r w:rsidR="744EDA4C" w:rsidRPr="000B4A8C">
        <w:rPr>
          <w:rFonts w:ascii="Arial" w:hAnsi="Arial" w:cs="Arial"/>
          <w:color w:val="000000" w:themeColor="text1"/>
          <w:sz w:val="22"/>
          <w:szCs w:val="22"/>
        </w:rPr>
        <w:t>already know and can do</w:t>
      </w:r>
      <w:r w:rsidRPr="000B4A8C">
        <w:rPr>
          <w:rFonts w:ascii="Arial" w:hAnsi="Arial" w:cs="Arial"/>
          <w:color w:val="000000" w:themeColor="text1"/>
          <w:sz w:val="22"/>
          <w:szCs w:val="22"/>
        </w:rPr>
        <w:t>.</w:t>
      </w:r>
    </w:p>
    <w:p w14:paraId="3F7CE56E" w14:textId="711AC5AD" w:rsidR="00B42F8E" w:rsidRPr="00EA4911" w:rsidRDefault="008A13A4" w:rsidP="00086644">
      <w:pPr>
        <w:numPr>
          <w:ilvl w:val="0"/>
          <w:numId w:val="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s in a setting that sees parents</w:t>
      </w:r>
      <w:r w:rsidR="000F5E0D" w:rsidRPr="00EA4911">
        <w:rPr>
          <w:rFonts w:ascii="Arial" w:hAnsi="Arial" w:cs="Arial"/>
          <w:color w:val="000000" w:themeColor="text1"/>
          <w:sz w:val="22"/>
          <w:szCs w:val="22"/>
        </w:rPr>
        <w:t>/carers</w:t>
      </w:r>
      <w:r w:rsidR="00B42F8E" w:rsidRPr="00EA4911">
        <w:rPr>
          <w:rFonts w:ascii="Arial" w:hAnsi="Arial" w:cs="Arial"/>
          <w:color w:val="000000" w:themeColor="text1"/>
          <w:sz w:val="22"/>
          <w:szCs w:val="22"/>
        </w:rPr>
        <w:t xml:space="preserve"> as partners in helping each child to learn and develop</w:t>
      </w:r>
      <w:r w:rsidRPr="00EA4911">
        <w:rPr>
          <w:rFonts w:ascii="Arial" w:hAnsi="Arial" w:cs="Arial"/>
          <w:color w:val="000000" w:themeColor="text1"/>
          <w:sz w:val="22"/>
          <w:szCs w:val="22"/>
        </w:rPr>
        <w:t>.</w:t>
      </w:r>
    </w:p>
    <w:p w14:paraId="357A703F" w14:textId="182F7EA9" w:rsidR="005F6047" w:rsidRPr="00EA4911" w:rsidRDefault="008A13A4" w:rsidP="00086644">
      <w:pPr>
        <w:numPr>
          <w:ilvl w:val="0"/>
          <w:numId w:val="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s in a setting in which parents</w:t>
      </w:r>
      <w:r w:rsidR="000F5E0D" w:rsidRPr="00EA4911">
        <w:rPr>
          <w:rFonts w:ascii="Arial" w:hAnsi="Arial" w:cs="Arial"/>
          <w:color w:val="000000" w:themeColor="text1"/>
          <w:sz w:val="22"/>
          <w:szCs w:val="22"/>
        </w:rPr>
        <w:t>/carers</w:t>
      </w:r>
      <w:r w:rsidR="00B42F8E" w:rsidRPr="00EA4911">
        <w:rPr>
          <w:rFonts w:ascii="Arial" w:hAnsi="Arial" w:cs="Arial"/>
          <w:color w:val="000000" w:themeColor="text1"/>
          <w:sz w:val="22"/>
          <w:szCs w:val="22"/>
        </w:rPr>
        <w:t xml:space="preserve"> help to shape the service it offers</w:t>
      </w:r>
      <w:r w:rsidRPr="00EA4911">
        <w:rPr>
          <w:rFonts w:ascii="Arial" w:hAnsi="Arial" w:cs="Arial"/>
          <w:color w:val="000000" w:themeColor="text1"/>
          <w:sz w:val="22"/>
          <w:szCs w:val="22"/>
        </w:rPr>
        <w:t>.</w:t>
      </w:r>
    </w:p>
    <w:p w14:paraId="33B63BBE"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The Early Years Foundation Stage</w:t>
      </w:r>
    </w:p>
    <w:p w14:paraId="67583F74" w14:textId="6ED9544A" w:rsidR="00DA0E64" w:rsidRPr="00EA4911" w:rsidRDefault="00014744" w:rsidP="00DA0E64">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w:t>
      </w:r>
      <w:r w:rsidR="00B42F8E" w:rsidRPr="00EA4911">
        <w:rPr>
          <w:rFonts w:ascii="Arial" w:hAnsi="Arial" w:cs="Arial"/>
          <w:color w:val="000000" w:themeColor="text1"/>
          <w:sz w:val="22"/>
          <w:szCs w:val="22"/>
        </w:rPr>
        <w:t xml:space="preserve">rovision for </w:t>
      </w:r>
      <w:r w:rsidRPr="00EA4911">
        <w:rPr>
          <w:rFonts w:ascii="Arial" w:hAnsi="Arial" w:cs="Arial"/>
          <w:color w:val="000000" w:themeColor="text1"/>
          <w:sz w:val="22"/>
          <w:szCs w:val="22"/>
        </w:rPr>
        <w:t>the</w:t>
      </w:r>
      <w:r w:rsidR="00B42F8E" w:rsidRPr="00EA4911">
        <w:rPr>
          <w:rFonts w:ascii="Arial" w:hAnsi="Arial" w:cs="Arial"/>
          <w:color w:val="000000" w:themeColor="text1"/>
          <w:sz w:val="22"/>
          <w:szCs w:val="22"/>
        </w:rPr>
        <w:t xml:space="preserve"> development and learning </w:t>
      </w:r>
      <w:r w:rsidRPr="00EA4911">
        <w:rPr>
          <w:rFonts w:ascii="Arial" w:hAnsi="Arial" w:cs="Arial"/>
          <w:color w:val="000000" w:themeColor="text1"/>
          <w:sz w:val="22"/>
          <w:szCs w:val="22"/>
        </w:rPr>
        <w:t xml:space="preserve">of children from birth to </w:t>
      </w:r>
      <w:r w:rsidR="008734D5" w:rsidRPr="00EA4911">
        <w:rPr>
          <w:rFonts w:ascii="Arial" w:hAnsi="Arial" w:cs="Arial"/>
          <w:color w:val="000000" w:themeColor="text1"/>
          <w:sz w:val="22"/>
          <w:szCs w:val="22"/>
        </w:rPr>
        <w:t>five</w:t>
      </w:r>
      <w:r w:rsidRPr="00EA4911">
        <w:rPr>
          <w:rFonts w:ascii="Arial" w:hAnsi="Arial" w:cs="Arial"/>
          <w:color w:val="000000" w:themeColor="text1"/>
          <w:sz w:val="22"/>
          <w:szCs w:val="22"/>
        </w:rPr>
        <w:t xml:space="preserve"> years </w:t>
      </w:r>
      <w:r w:rsidR="00B42F8E" w:rsidRPr="00EA4911">
        <w:rPr>
          <w:rFonts w:ascii="Arial" w:hAnsi="Arial" w:cs="Arial"/>
          <w:color w:val="000000" w:themeColor="text1"/>
          <w:sz w:val="22"/>
          <w:szCs w:val="22"/>
        </w:rPr>
        <w:t xml:space="preserve">is guided by the Early Years Foundation Stage. Our provision reflects the four overarching principles of the </w:t>
      </w:r>
      <w:r w:rsidR="00B42F8E" w:rsidRPr="00EA4911">
        <w:rPr>
          <w:rFonts w:ascii="Arial" w:hAnsi="Arial" w:cs="Arial"/>
          <w:i/>
          <w:iCs/>
          <w:color w:val="000000" w:themeColor="text1"/>
          <w:sz w:val="22"/>
          <w:szCs w:val="22"/>
        </w:rPr>
        <w:t>Statutory Framework for the Early Years Foundation Stage</w:t>
      </w:r>
      <w:r w:rsidR="00F67226" w:rsidRPr="00EA4911">
        <w:rPr>
          <w:rFonts w:ascii="Arial" w:hAnsi="Arial" w:cs="Arial"/>
          <w:color w:val="000000" w:themeColor="text1"/>
          <w:sz w:val="22"/>
          <w:szCs w:val="22"/>
        </w:rPr>
        <w:t>:</w:t>
      </w:r>
    </w:p>
    <w:p w14:paraId="66E2A219" w14:textId="4DE1B7E2" w:rsidR="00B42F8E" w:rsidRPr="00EA4911" w:rsidRDefault="00B42F8E" w:rsidP="00086644">
      <w:pPr>
        <w:pStyle w:val="ListParagraph"/>
        <w:numPr>
          <w:ilvl w:val="0"/>
          <w:numId w:val="7"/>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A Unique Child</w:t>
      </w:r>
    </w:p>
    <w:p w14:paraId="63350126" w14:textId="251270EA" w:rsidR="00B42F8E" w:rsidRPr="00EA4911" w:rsidRDefault="00B42F8E" w:rsidP="00930DB2">
      <w:pPr>
        <w:spacing w:before="120" w:after="120" w:line="360" w:lineRule="auto"/>
        <w:ind w:left="360"/>
        <w:rPr>
          <w:rFonts w:ascii="Arial" w:hAnsi="Arial" w:cs="Arial"/>
          <w:color w:val="000000" w:themeColor="text1"/>
          <w:sz w:val="22"/>
          <w:szCs w:val="22"/>
        </w:rPr>
      </w:pPr>
      <w:r w:rsidRPr="00EA4911">
        <w:rPr>
          <w:rFonts w:ascii="Arial" w:hAnsi="Arial" w:cs="Arial"/>
          <w:color w:val="000000" w:themeColor="text1"/>
          <w:sz w:val="22"/>
          <w:szCs w:val="22"/>
        </w:rPr>
        <w:t xml:space="preserve">Every child is a unique child who is constantly learning and can be resilient, capable, confident and </w:t>
      </w:r>
      <w:r w:rsidR="00EE1FF6" w:rsidRPr="00EA4911">
        <w:rPr>
          <w:rFonts w:ascii="Arial" w:hAnsi="Arial" w:cs="Arial"/>
          <w:color w:val="000000" w:themeColor="text1"/>
          <w:sz w:val="22"/>
          <w:szCs w:val="22"/>
        </w:rPr>
        <w:t>self-</w:t>
      </w:r>
      <w:r w:rsidRPr="00EA4911">
        <w:rPr>
          <w:rFonts w:ascii="Arial" w:hAnsi="Arial" w:cs="Arial"/>
          <w:color w:val="000000" w:themeColor="text1"/>
          <w:sz w:val="22"/>
          <w:szCs w:val="22"/>
        </w:rPr>
        <w:t>assured.</w:t>
      </w:r>
    </w:p>
    <w:p w14:paraId="0379F29D" w14:textId="77777777" w:rsidR="00B42F8E" w:rsidRPr="00EA4911" w:rsidRDefault="00B42F8E" w:rsidP="00086644">
      <w:pPr>
        <w:pStyle w:val="ListParagraph"/>
        <w:numPr>
          <w:ilvl w:val="0"/>
          <w:numId w:val="6"/>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Positive Relationships</w:t>
      </w:r>
    </w:p>
    <w:p w14:paraId="1562BD6E" w14:textId="77777777" w:rsidR="00DA0E64" w:rsidRPr="00EA4911" w:rsidRDefault="00B42F8E" w:rsidP="00DA0E64">
      <w:pPr>
        <w:spacing w:before="120" w:after="120" w:line="360" w:lineRule="auto"/>
        <w:ind w:left="360"/>
        <w:rPr>
          <w:rFonts w:ascii="Arial" w:hAnsi="Arial" w:cs="Arial"/>
          <w:color w:val="000000" w:themeColor="text1"/>
          <w:sz w:val="22"/>
          <w:szCs w:val="22"/>
        </w:rPr>
      </w:pPr>
      <w:r w:rsidRPr="00EA4911">
        <w:rPr>
          <w:rFonts w:ascii="Arial" w:hAnsi="Arial" w:cs="Arial"/>
          <w:color w:val="000000" w:themeColor="text1"/>
          <w:sz w:val="22"/>
          <w:szCs w:val="22"/>
        </w:rPr>
        <w:t>Children learn to be strong and independent through positive relationships.</w:t>
      </w:r>
    </w:p>
    <w:p w14:paraId="57F459F0" w14:textId="261F2F35" w:rsidR="00B42F8E" w:rsidRPr="00EA4911" w:rsidRDefault="00B42F8E" w:rsidP="00086644">
      <w:pPr>
        <w:pStyle w:val="ListParagraph"/>
        <w:numPr>
          <w:ilvl w:val="0"/>
          <w:numId w:val="5"/>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Enabling Environments</w:t>
      </w:r>
    </w:p>
    <w:p w14:paraId="542B4439" w14:textId="412CDB16" w:rsidR="00B42F8E" w:rsidRPr="00EA4911" w:rsidRDefault="00B42F8E" w:rsidP="00930DB2">
      <w:pPr>
        <w:spacing w:before="120" w:after="120" w:line="360" w:lineRule="auto"/>
        <w:ind w:left="360"/>
        <w:rPr>
          <w:rFonts w:ascii="Arial" w:hAnsi="Arial" w:cs="Arial"/>
          <w:color w:val="000000" w:themeColor="text1"/>
          <w:sz w:val="22"/>
          <w:szCs w:val="22"/>
        </w:rPr>
      </w:pPr>
      <w:r w:rsidRPr="00EA4911">
        <w:rPr>
          <w:rFonts w:ascii="Arial" w:hAnsi="Arial" w:cs="Arial"/>
          <w:color w:val="000000" w:themeColor="text1"/>
          <w:sz w:val="22"/>
          <w:szCs w:val="22"/>
        </w:rPr>
        <w:t>Children learn and develop well in enabling environments</w:t>
      </w:r>
      <w:r w:rsidR="004C32EB" w:rsidRPr="00EA4911">
        <w:rPr>
          <w:rFonts w:ascii="Arial" w:hAnsi="Arial" w:cs="Arial"/>
          <w:color w:val="000000" w:themeColor="text1"/>
          <w:sz w:val="22"/>
          <w:szCs w:val="22"/>
        </w:rPr>
        <w:t xml:space="preserve"> with teaching and support from adults, who respond to their</w:t>
      </w:r>
      <w:r w:rsidRPr="00EA4911">
        <w:rPr>
          <w:rFonts w:ascii="Arial" w:hAnsi="Arial" w:cs="Arial"/>
          <w:color w:val="000000" w:themeColor="text1"/>
          <w:sz w:val="22"/>
          <w:szCs w:val="22"/>
        </w:rPr>
        <w:t xml:space="preserve"> individual </w:t>
      </w:r>
      <w:r w:rsidR="004C32EB" w:rsidRPr="00EA4911">
        <w:rPr>
          <w:rFonts w:ascii="Arial" w:hAnsi="Arial" w:cs="Arial"/>
          <w:color w:val="000000" w:themeColor="text1"/>
          <w:sz w:val="22"/>
          <w:szCs w:val="22"/>
        </w:rPr>
        <w:t xml:space="preserve">interests and </w:t>
      </w:r>
      <w:r w:rsidRPr="00EA4911">
        <w:rPr>
          <w:rFonts w:ascii="Arial" w:hAnsi="Arial" w:cs="Arial"/>
          <w:color w:val="000000" w:themeColor="text1"/>
          <w:sz w:val="22"/>
          <w:szCs w:val="22"/>
        </w:rPr>
        <w:t>needs</w:t>
      </w:r>
      <w:r w:rsidR="004C32EB" w:rsidRPr="00EA4911">
        <w:rPr>
          <w:rFonts w:ascii="Arial" w:hAnsi="Arial" w:cs="Arial"/>
          <w:color w:val="000000" w:themeColor="text1"/>
          <w:sz w:val="22"/>
          <w:szCs w:val="22"/>
        </w:rPr>
        <w:t xml:space="preserve"> and help them to build their learning over time. Children benefit from a</w:t>
      </w:r>
      <w:r w:rsidRPr="00EA4911">
        <w:rPr>
          <w:rFonts w:ascii="Arial" w:hAnsi="Arial" w:cs="Arial"/>
          <w:color w:val="000000" w:themeColor="text1"/>
          <w:sz w:val="22"/>
          <w:szCs w:val="22"/>
        </w:rPr>
        <w:t xml:space="preserve"> strong partnership between </w:t>
      </w:r>
      <w:r w:rsidR="00600C8B" w:rsidRPr="00EA4911">
        <w:rPr>
          <w:rFonts w:ascii="Arial" w:hAnsi="Arial" w:cs="Arial"/>
          <w:color w:val="000000" w:themeColor="text1"/>
          <w:sz w:val="22"/>
          <w:szCs w:val="22"/>
        </w:rPr>
        <w:t>educators</w:t>
      </w:r>
      <w:r w:rsidRPr="00EA4911">
        <w:rPr>
          <w:rFonts w:ascii="Arial" w:hAnsi="Arial" w:cs="Arial"/>
          <w:color w:val="000000" w:themeColor="text1"/>
          <w:sz w:val="22"/>
          <w:szCs w:val="22"/>
        </w:rPr>
        <w:t>, parents and</w:t>
      </w:r>
      <w:r w:rsidR="004C32EB" w:rsidRPr="00EA4911">
        <w:rPr>
          <w:rFonts w:ascii="Arial" w:hAnsi="Arial" w:cs="Arial"/>
          <w:color w:val="000000" w:themeColor="text1"/>
          <w:sz w:val="22"/>
          <w:szCs w:val="22"/>
        </w:rPr>
        <w:t>/or</w:t>
      </w:r>
      <w:r w:rsidRPr="00EA4911">
        <w:rPr>
          <w:rFonts w:ascii="Arial" w:hAnsi="Arial" w:cs="Arial"/>
          <w:color w:val="000000" w:themeColor="text1"/>
          <w:sz w:val="22"/>
          <w:szCs w:val="22"/>
        </w:rPr>
        <w:t xml:space="preserve"> carers.</w:t>
      </w:r>
    </w:p>
    <w:p w14:paraId="61DA454E" w14:textId="77777777" w:rsidR="00B42F8E" w:rsidRPr="00EA4911" w:rsidRDefault="00B42F8E" w:rsidP="00086644">
      <w:pPr>
        <w:numPr>
          <w:ilvl w:val="0"/>
          <w:numId w:val="2"/>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Learning and Development</w:t>
      </w:r>
    </w:p>
    <w:p w14:paraId="64DFC7FD" w14:textId="77777777" w:rsidR="00677412" w:rsidRPr="000B4A8C" w:rsidRDefault="00B42F8E" w:rsidP="000B4A8C">
      <w:pPr>
        <w:spacing w:before="120" w:after="120" w:line="360" w:lineRule="auto"/>
        <w:ind w:left="360"/>
        <w:rPr>
          <w:rFonts w:ascii="Arial" w:hAnsi="Arial" w:cs="Arial"/>
          <w:b/>
          <w:color w:val="000000" w:themeColor="text1"/>
          <w:sz w:val="22"/>
          <w:szCs w:val="22"/>
        </w:rPr>
      </w:pPr>
      <w:r w:rsidRPr="000B4A8C">
        <w:rPr>
          <w:rFonts w:ascii="Arial" w:hAnsi="Arial" w:cs="Arial"/>
          <w:color w:val="000000" w:themeColor="text1"/>
          <w:sz w:val="22"/>
          <w:szCs w:val="22"/>
        </w:rPr>
        <w:t>Children develop and learn at different rates. The framework covers the education and care of all children in early years provision including children with special educational needs and disabilities</w:t>
      </w:r>
      <w:r w:rsidR="004C32EB" w:rsidRPr="000B4A8C">
        <w:rPr>
          <w:rFonts w:ascii="Arial" w:hAnsi="Arial" w:cs="Arial"/>
          <w:color w:val="000000" w:themeColor="text1"/>
          <w:sz w:val="22"/>
          <w:szCs w:val="22"/>
        </w:rPr>
        <w:t xml:space="preserve"> (SEND)</w:t>
      </w:r>
      <w:r w:rsidRPr="000B4A8C">
        <w:rPr>
          <w:rFonts w:ascii="Arial" w:hAnsi="Arial" w:cs="Arial"/>
          <w:color w:val="000000" w:themeColor="text1"/>
          <w:sz w:val="22"/>
          <w:szCs w:val="22"/>
        </w:rPr>
        <w:t>.</w:t>
      </w:r>
    </w:p>
    <w:p w14:paraId="11F8A0C9" w14:textId="2BB1F3B9" w:rsidR="00B42F8E" w:rsidRPr="00EA4911" w:rsidRDefault="00B42F8E" w:rsidP="0067741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 xml:space="preserve">How we provide for </w:t>
      </w:r>
      <w:r w:rsidR="004C32EB" w:rsidRPr="00EA4911">
        <w:rPr>
          <w:rFonts w:ascii="Arial" w:hAnsi="Arial" w:cs="Arial"/>
          <w:b/>
          <w:color w:val="000000" w:themeColor="text1"/>
          <w:sz w:val="22"/>
          <w:szCs w:val="22"/>
        </w:rPr>
        <w:t xml:space="preserve">learning and </w:t>
      </w:r>
      <w:r w:rsidRPr="00EA4911">
        <w:rPr>
          <w:rFonts w:ascii="Arial" w:hAnsi="Arial" w:cs="Arial"/>
          <w:b/>
          <w:color w:val="000000" w:themeColor="text1"/>
          <w:sz w:val="22"/>
          <w:szCs w:val="22"/>
        </w:rPr>
        <w:t xml:space="preserve">development </w:t>
      </w:r>
    </w:p>
    <w:p w14:paraId="30F0575A" w14:textId="551145C1" w:rsidR="00B42F8E" w:rsidRPr="00EA4911" w:rsidRDefault="00B42F8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Children start to learn about the world around them from the moment they are born. The care and education offered by our setting helps children to continue to do this by providing all the children with interesting activities that are appropriate for their age and stage of development.</w:t>
      </w:r>
    </w:p>
    <w:p w14:paraId="0F53F1B0" w14:textId="12ADE93D" w:rsidR="000C13B5"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 xml:space="preserve">The Areas of </w:t>
      </w:r>
      <w:r w:rsidR="004C32EB" w:rsidRPr="00EA4911">
        <w:rPr>
          <w:rFonts w:ascii="Arial" w:hAnsi="Arial" w:cs="Arial"/>
          <w:i/>
          <w:color w:val="000000" w:themeColor="text1"/>
          <w:sz w:val="22"/>
          <w:szCs w:val="22"/>
        </w:rPr>
        <w:t xml:space="preserve">Learning and </w:t>
      </w:r>
      <w:r w:rsidRPr="00EA4911">
        <w:rPr>
          <w:rFonts w:ascii="Arial" w:hAnsi="Arial" w:cs="Arial"/>
          <w:i/>
          <w:color w:val="000000" w:themeColor="text1"/>
          <w:sz w:val="22"/>
          <w:szCs w:val="22"/>
        </w:rPr>
        <w:t>Development comprise:</w:t>
      </w:r>
    </w:p>
    <w:p w14:paraId="226BA62F" w14:textId="77777777" w:rsidR="00B42F8E" w:rsidRPr="00EA4911" w:rsidRDefault="00B42F8E" w:rsidP="00086644">
      <w:pPr>
        <w:numPr>
          <w:ilvl w:val="0"/>
          <w:numId w:val="3"/>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Prime Areas</w:t>
      </w:r>
    </w:p>
    <w:p w14:paraId="16D32A39" w14:textId="77777777" w:rsidR="00B42F8E" w:rsidRPr="00EA4911" w:rsidRDefault="00B42F8E" w:rsidP="00086644">
      <w:pPr>
        <w:numPr>
          <w:ilvl w:val="0"/>
          <w:numId w:val="11"/>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Personal, social and emotional development.</w:t>
      </w:r>
    </w:p>
    <w:p w14:paraId="3E079BAF" w14:textId="77777777" w:rsidR="00B42F8E" w:rsidRPr="00EA4911" w:rsidRDefault="00B42F8E" w:rsidP="00086644">
      <w:pPr>
        <w:numPr>
          <w:ilvl w:val="0"/>
          <w:numId w:val="11"/>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Physical development.</w:t>
      </w:r>
    </w:p>
    <w:p w14:paraId="44EC4D49" w14:textId="77777777" w:rsidR="00B42F8E" w:rsidRPr="00EA4911" w:rsidRDefault="00B42F8E" w:rsidP="00086644">
      <w:pPr>
        <w:numPr>
          <w:ilvl w:val="0"/>
          <w:numId w:val="11"/>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Communication and language.</w:t>
      </w:r>
    </w:p>
    <w:p w14:paraId="7D9B6EEE" w14:textId="77777777" w:rsidR="00B42F8E" w:rsidRPr="00EA4911" w:rsidRDefault="00B42F8E" w:rsidP="00086644">
      <w:pPr>
        <w:numPr>
          <w:ilvl w:val="0"/>
          <w:numId w:val="12"/>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lastRenderedPageBreak/>
        <w:t>Specific Areas</w:t>
      </w:r>
    </w:p>
    <w:p w14:paraId="4EFB9E7D" w14:textId="77777777" w:rsidR="00B42F8E" w:rsidRPr="00EA4911" w:rsidRDefault="00B42F8E" w:rsidP="00086644">
      <w:pPr>
        <w:numPr>
          <w:ilvl w:val="0"/>
          <w:numId w:val="1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Literacy.</w:t>
      </w:r>
    </w:p>
    <w:p w14:paraId="25FC0F55" w14:textId="77777777" w:rsidR="00B42F8E" w:rsidRPr="00EA4911" w:rsidRDefault="00B42F8E" w:rsidP="00086644">
      <w:pPr>
        <w:numPr>
          <w:ilvl w:val="0"/>
          <w:numId w:val="1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Mathematics.</w:t>
      </w:r>
    </w:p>
    <w:p w14:paraId="51E4F543" w14:textId="77777777" w:rsidR="00B42F8E" w:rsidRPr="00EA4911" w:rsidRDefault="00B42F8E" w:rsidP="00086644">
      <w:pPr>
        <w:numPr>
          <w:ilvl w:val="0"/>
          <w:numId w:val="1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Understanding the world.</w:t>
      </w:r>
    </w:p>
    <w:p w14:paraId="57A1ECD2" w14:textId="5930424F" w:rsidR="00B42F8E" w:rsidRPr="00EA4911" w:rsidRDefault="00B42F8E" w:rsidP="00086644">
      <w:pPr>
        <w:numPr>
          <w:ilvl w:val="0"/>
          <w:numId w:val="1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Expressive arts and design.</w:t>
      </w:r>
      <w:r w:rsidRPr="00EA4911">
        <w:rPr>
          <w:color w:val="000000" w:themeColor="text1"/>
        </w:rPr>
        <w:br/>
      </w:r>
    </w:p>
    <w:p w14:paraId="504A6AEB" w14:textId="77777777" w:rsidR="006C6339" w:rsidRPr="00EA4911" w:rsidRDefault="00B42F8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For each area, the level of progress that children are expected to have attained by the end of the Early Years Foundation Stage is defined by the Early Learning Goals. These goals state what it is expected that children will know, and be able to do, by the end of the reception year of their education.</w:t>
      </w:r>
    </w:p>
    <w:p w14:paraId="7F6A477F" w14:textId="77777777" w:rsidR="00495E74" w:rsidRPr="00EA4911" w:rsidRDefault="004C32EB"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 </w:t>
      </w:r>
      <w:r w:rsidR="00011EC2" w:rsidRPr="00EA4911">
        <w:rPr>
          <w:rFonts w:ascii="Arial" w:hAnsi="Arial" w:cs="Arial"/>
          <w:color w:val="000000" w:themeColor="text1"/>
          <w:sz w:val="22"/>
          <w:szCs w:val="22"/>
        </w:rPr>
        <w:t>refer to</w:t>
      </w:r>
      <w:r w:rsidRPr="00EA4911">
        <w:rPr>
          <w:rFonts w:ascii="Arial" w:hAnsi="Arial" w:cs="Arial"/>
          <w:color w:val="000000" w:themeColor="text1"/>
          <w:sz w:val="22"/>
          <w:szCs w:val="22"/>
        </w:rPr>
        <w:t xml:space="preserve"> non-statutory curriculum guidance to support our professional judgment</w:t>
      </w:r>
      <w:r w:rsidR="00011EC2" w:rsidRPr="00EA4911">
        <w:rPr>
          <w:rFonts w:ascii="Arial" w:hAnsi="Arial" w:cs="Arial"/>
          <w:color w:val="000000" w:themeColor="text1"/>
          <w:sz w:val="22"/>
          <w:szCs w:val="22"/>
        </w:rPr>
        <w:t xml:space="preserve"> as we assess each child’s progress and level of development as they progress</w:t>
      </w:r>
      <w:r w:rsidR="00B42F8E" w:rsidRPr="00EA4911">
        <w:rPr>
          <w:rFonts w:ascii="Arial" w:hAnsi="Arial" w:cs="Arial"/>
          <w:color w:val="000000" w:themeColor="text1"/>
          <w:sz w:val="22"/>
          <w:szCs w:val="22"/>
        </w:rPr>
        <w:t xml:space="preserve"> towards the Early Learning Goals. </w:t>
      </w:r>
      <w:r w:rsidR="00495E74" w:rsidRPr="00EA4911">
        <w:rPr>
          <w:rFonts w:ascii="Arial" w:hAnsi="Arial" w:cs="Arial"/>
          <w:color w:val="000000" w:themeColor="text1"/>
          <w:sz w:val="22"/>
          <w:szCs w:val="22"/>
        </w:rPr>
        <w:t xml:space="preserve">We </w:t>
      </w:r>
      <w:r w:rsidR="00B42F8E" w:rsidRPr="00EA4911">
        <w:rPr>
          <w:rFonts w:ascii="Arial" w:hAnsi="Arial" w:cs="Arial"/>
          <w:color w:val="000000" w:themeColor="text1"/>
          <w:sz w:val="22"/>
          <w:szCs w:val="22"/>
        </w:rPr>
        <w:t>ha</w:t>
      </w:r>
      <w:r w:rsidR="00495E74" w:rsidRPr="00EA4911">
        <w:rPr>
          <w:rFonts w:ascii="Arial" w:hAnsi="Arial" w:cs="Arial"/>
          <w:color w:val="000000" w:themeColor="text1"/>
          <w:sz w:val="22"/>
          <w:szCs w:val="22"/>
        </w:rPr>
        <w:t>ve</w:t>
      </w:r>
      <w:r w:rsidR="00B42F8E" w:rsidRPr="00EA4911">
        <w:rPr>
          <w:rFonts w:ascii="Arial" w:hAnsi="Arial" w:cs="Arial"/>
          <w:color w:val="000000" w:themeColor="text1"/>
          <w:sz w:val="22"/>
          <w:szCs w:val="22"/>
        </w:rPr>
        <w:t xml:space="preserve"> regard to these when we assess children and plan for their learning</w:t>
      </w:r>
      <w:r w:rsidR="00011EC2" w:rsidRPr="00EA4911">
        <w:rPr>
          <w:rFonts w:ascii="Arial" w:hAnsi="Arial" w:cs="Arial"/>
          <w:color w:val="000000" w:themeColor="text1"/>
          <w:sz w:val="22"/>
          <w:szCs w:val="22"/>
        </w:rPr>
        <w:t xml:space="preserve"> by creating a curriculum that is ambitious and meets every child’s needs</w:t>
      </w:r>
      <w:r w:rsidR="00B42F8E" w:rsidRPr="00EA4911">
        <w:rPr>
          <w:rFonts w:ascii="Arial" w:hAnsi="Arial" w:cs="Arial"/>
          <w:color w:val="000000" w:themeColor="text1"/>
          <w:sz w:val="22"/>
          <w:szCs w:val="22"/>
        </w:rPr>
        <w:t xml:space="preserve">. Our </w:t>
      </w:r>
      <w:r w:rsidRPr="00EA4911">
        <w:rPr>
          <w:rFonts w:ascii="Arial" w:hAnsi="Arial" w:cs="Arial"/>
          <w:color w:val="000000" w:themeColor="text1"/>
          <w:sz w:val="22"/>
          <w:szCs w:val="22"/>
        </w:rPr>
        <w:t xml:space="preserve">educational </w:t>
      </w:r>
      <w:r w:rsidR="00B42F8E" w:rsidRPr="00EA4911">
        <w:rPr>
          <w:rFonts w:ascii="Arial" w:hAnsi="Arial" w:cs="Arial"/>
          <w:color w:val="000000" w:themeColor="text1"/>
          <w:sz w:val="22"/>
          <w:szCs w:val="22"/>
        </w:rPr>
        <w:t>programme</w:t>
      </w:r>
      <w:r w:rsidRPr="00EA4911">
        <w:rPr>
          <w:rFonts w:ascii="Arial" w:hAnsi="Arial" w:cs="Arial"/>
          <w:color w:val="000000" w:themeColor="text1"/>
          <w:sz w:val="22"/>
          <w:szCs w:val="22"/>
        </w:rPr>
        <w:t>s</w:t>
      </w:r>
      <w:r w:rsidR="00B42F8E" w:rsidRPr="00EA4911">
        <w:rPr>
          <w:rFonts w:ascii="Arial" w:hAnsi="Arial" w:cs="Arial"/>
          <w:color w:val="000000" w:themeColor="text1"/>
          <w:sz w:val="22"/>
          <w:szCs w:val="22"/>
        </w:rPr>
        <w:t xml:space="preserve"> support children to develop the knowledge, skills and understanding they need for:</w:t>
      </w:r>
    </w:p>
    <w:p w14:paraId="799513BC" w14:textId="1738F70C"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Personal, social and emotional development</w:t>
      </w:r>
    </w:p>
    <w:p w14:paraId="3E4D5AED" w14:textId="77777777" w:rsidR="00011EC2" w:rsidRPr="00EA4911" w:rsidRDefault="00011EC2" w:rsidP="00086644">
      <w:pPr>
        <w:numPr>
          <w:ilvl w:val="0"/>
          <w:numId w:val="1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self-regulation</w:t>
      </w:r>
    </w:p>
    <w:p w14:paraId="38A61C4D" w14:textId="77777777" w:rsidR="00011EC2" w:rsidRPr="00EA4911" w:rsidRDefault="00011EC2" w:rsidP="00086644">
      <w:pPr>
        <w:numPr>
          <w:ilvl w:val="0"/>
          <w:numId w:val="1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managing self</w:t>
      </w:r>
    </w:p>
    <w:p w14:paraId="60EF2FC4" w14:textId="77777777" w:rsidR="00495E74" w:rsidRPr="00EA4911" w:rsidRDefault="00011EC2" w:rsidP="00086644">
      <w:pPr>
        <w:pStyle w:val="ListParagraph"/>
        <w:numPr>
          <w:ilvl w:val="0"/>
          <w:numId w:val="1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building relationships</w:t>
      </w:r>
    </w:p>
    <w:p w14:paraId="30DEBCBF" w14:textId="7E60C193"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Physical development</w:t>
      </w:r>
    </w:p>
    <w:p w14:paraId="6BFBB184" w14:textId="7130D3E0" w:rsidR="00B42F8E" w:rsidRPr="00EA4911" w:rsidRDefault="00011EC2" w:rsidP="00086644">
      <w:pPr>
        <w:numPr>
          <w:ilvl w:val="0"/>
          <w:numId w:val="15"/>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gross motor skills</w:t>
      </w:r>
    </w:p>
    <w:p w14:paraId="31D615C2" w14:textId="793D1AE7" w:rsidR="00B42F8E" w:rsidRPr="00EA4911" w:rsidRDefault="00011EC2" w:rsidP="00086644">
      <w:pPr>
        <w:numPr>
          <w:ilvl w:val="0"/>
          <w:numId w:val="15"/>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fine motor skills</w:t>
      </w:r>
    </w:p>
    <w:p w14:paraId="0797E048"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Communication and language</w:t>
      </w:r>
    </w:p>
    <w:p w14:paraId="6883D10B" w14:textId="77D7729D" w:rsidR="00B42F8E" w:rsidRPr="00EA4911" w:rsidRDefault="00B42F8E" w:rsidP="00086644">
      <w:pPr>
        <w:numPr>
          <w:ilvl w:val="0"/>
          <w:numId w:val="16"/>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listening</w:t>
      </w:r>
      <w:r w:rsidR="00011EC2" w:rsidRPr="00EA4911">
        <w:rPr>
          <w:rFonts w:ascii="Arial" w:hAnsi="Arial" w:cs="Arial"/>
          <w:color w:val="000000" w:themeColor="text1"/>
          <w:sz w:val="22"/>
          <w:szCs w:val="22"/>
        </w:rPr>
        <w:t>,</w:t>
      </w:r>
      <w:r w:rsidR="00495E74"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attention</w:t>
      </w:r>
      <w:r w:rsidR="00011EC2" w:rsidRPr="00EA4911">
        <w:rPr>
          <w:rFonts w:ascii="Arial" w:hAnsi="Arial" w:cs="Arial"/>
          <w:color w:val="000000" w:themeColor="text1"/>
          <w:sz w:val="22"/>
          <w:szCs w:val="22"/>
        </w:rPr>
        <w:t xml:space="preserve"> and understanding</w:t>
      </w:r>
    </w:p>
    <w:p w14:paraId="67A6AD70" w14:textId="1F54F4D6" w:rsidR="00B42F8E" w:rsidRPr="00EA4911" w:rsidRDefault="00B42F8E" w:rsidP="00086644">
      <w:pPr>
        <w:numPr>
          <w:ilvl w:val="0"/>
          <w:numId w:val="16"/>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speaking</w:t>
      </w:r>
    </w:p>
    <w:p w14:paraId="5DDB17F6"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Literacy</w:t>
      </w:r>
    </w:p>
    <w:p w14:paraId="393333B4" w14:textId="10535018" w:rsidR="00B42F8E" w:rsidRPr="00EA4911" w:rsidRDefault="00011EC2" w:rsidP="00086644">
      <w:pPr>
        <w:numPr>
          <w:ilvl w:val="0"/>
          <w:numId w:val="1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comprehension</w:t>
      </w:r>
    </w:p>
    <w:p w14:paraId="7C534180" w14:textId="673474C5" w:rsidR="008D595D" w:rsidRPr="00EA4911" w:rsidRDefault="008D595D" w:rsidP="00086644">
      <w:pPr>
        <w:numPr>
          <w:ilvl w:val="0"/>
          <w:numId w:val="1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word reading</w:t>
      </w:r>
    </w:p>
    <w:p w14:paraId="2104C5C9" w14:textId="6270916A" w:rsidR="002D4A78" w:rsidRPr="00EA4911" w:rsidRDefault="008D595D" w:rsidP="00086644">
      <w:pPr>
        <w:numPr>
          <w:ilvl w:val="0"/>
          <w:numId w:val="1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writing</w:t>
      </w:r>
    </w:p>
    <w:p w14:paraId="7BDA6910" w14:textId="77777777" w:rsidR="00236FD0" w:rsidRDefault="00236FD0" w:rsidP="00930DB2">
      <w:pPr>
        <w:spacing w:before="120" w:after="120" w:line="360" w:lineRule="auto"/>
        <w:rPr>
          <w:rFonts w:ascii="Arial" w:hAnsi="Arial" w:cs="Arial"/>
          <w:i/>
          <w:color w:val="000000" w:themeColor="text1"/>
          <w:sz w:val="22"/>
          <w:szCs w:val="22"/>
        </w:rPr>
      </w:pPr>
    </w:p>
    <w:p w14:paraId="4F247447" w14:textId="6B10BAC8"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lastRenderedPageBreak/>
        <w:t>Mathematics</w:t>
      </w:r>
    </w:p>
    <w:p w14:paraId="0B39161A" w14:textId="3B68DBCA" w:rsidR="008D595D" w:rsidRPr="00EA4911" w:rsidRDefault="00B42F8E" w:rsidP="00086644">
      <w:pPr>
        <w:numPr>
          <w:ilvl w:val="0"/>
          <w:numId w:val="1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number</w:t>
      </w:r>
    </w:p>
    <w:p w14:paraId="452E1509" w14:textId="1D66EB90" w:rsidR="00337F3A" w:rsidRPr="00EA4911" w:rsidRDefault="008D595D" w:rsidP="00086644">
      <w:pPr>
        <w:numPr>
          <w:ilvl w:val="0"/>
          <w:numId w:val="1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numerical patterns</w:t>
      </w:r>
    </w:p>
    <w:p w14:paraId="13E9E0A0"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Understanding the world</w:t>
      </w:r>
    </w:p>
    <w:p w14:paraId="0E5B1240" w14:textId="77777777" w:rsidR="008D595D" w:rsidRPr="00EA4911" w:rsidRDefault="008D595D" w:rsidP="00086644">
      <w:pPr>
        <w:numPr>
          <w:ilvl w:val="0"/>
          <w:numId w:val="1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past and present</w:t>
      </w:r>
    </w:p>
    <w:p w14:paraId="56D7D699" w14:textId="3AF4D218" w:rsidR="00B42F8E" w:rsidRPr="00EA4911" w:rsidRDefault="00B42F8E" w:rsidP="00086644">
      <w:pPr>
        <w:numPr>
          <w:ilvl w:val="0"/>
          <w:numId w:val="1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people</w:t>
      </w:r>
      <w:r w:rsidR="008D595D" w:rsidRPr="00EA4911">
        <w:rPr>
          <w:rFonts w:ascii="Arial" w:hAnsi="Arial" w:cs="Arial"/>
          <w:color w:val="000000" w:themeColor="text1"/>
          <w:sz w:val="22"/>
          <w:szCs w:val="22"/>
        </w:rPr>
        <w:t>, culture</w:t>
      </w:r>
      <w:r w:rsidR="0031274E"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and communities</w:t>
      </w:r>
    </w:p>
    <w:p w14:paraId="0657884E" w14:textId="5AEDEA07" w:rsidR="00337F3A" w:rsidRPr="00EA4911" w:rsidRDefault="00B42F8E" w:rsidP="00086644">
      <w:pPr>
        <w:numPr>
          <w:ilvl w:val="0"/>
          <w:numId w:val="1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the </w:t>
      </w:r>
      <w:r w:rsidR="008D595D" w:rsidRPr="00EA4911">
        <w:rPr>
          <w:rFonts w:ascii="Arial" w:hAnsi="Arial" w:cs="Arial"/>
          <w:color w:val="000000" w:themeColor="text1"/>
          <w:sz w:val="22"/>
          <w:szCs w:val="22"/>
        </w:rPr>
        <w:t xml:space="preserve">natural </w:t>
      </w:r>
      <w:r w:rsidRPr="00EA4911">
        <w:rPr>
          <w:rFonts w:ascii="Arial" w:hAnsi="Arial" w:cs="Arial"/>
          <w:color w:val="000000" w:themeColor="text1"/>
          <w:sz w:val="22"/>
          <w:szCs w:val="22"/>
        </w:rPr>
        <w:t>world</w:t>
      </w:r>
    </w:p>
    <w:p w14:paraId="6714D8D9"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Expressive arts and design</w:t>
      </w:r>
    </w:p>
    <w:p w14:paraId="25CFE5BC" w14:textId="1F4B0FBE" w:rsidR="00B42F8E" w:rsidRPr="00EA4911" w:rsidRDefault="008D595D" w:rsidP="00086644">
      <w:pPr>
        <w:numPr>
          <w:ilvl w:val="0"/>
          <w:numId w:val="20"/>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creating with materials</w:t>
      </w:r>
    </w:p>
    <w:p w14:paraId="131E39F2" w14:textId="3468FE69" w:rsidR="00337F3A" w:rsidRPr="00EA4911" w:rsidRDefault="00B42F8E" w:rsidP="00086644">
      <w:pPr>
        <w:numPr>
          <w:ilvl w:val="0"/>
          <w:numId w:val="20"/>
        </w:numPr>
        <w:spacing w:before="120" w:after="120" w:line="360" w:lineRule="auto"/>
        <w:rPr>
          <w:rFonts w:ascii="Arial" w:hAnsi="Arial" w:cs="Arial"/>
          <w:i/>
          <w:color w:val="000000" w:themeColor="text1"/>
          <w:sz w:val="22"/>
          <w:szCs w:val="22"/>
        </w:rPr>
      </w:pPr>
      <w:r w:rsidRPr="00EA4911">
        <w:rPr>
          <w:rFonts w:ascii="Arial" w:hAnsi="Arial" w:cs="Arial"/>
          <w:color w:val="000000" w:themeColor="text1"/>
          <w:sz w:val="22"/>
          <w:szCs w:val="22"/>
        </w:rPr>
        <w:t>being imaginative</w:t>
      </w:r>
      <w:r w:rsidR="008D595D" w:rsidRPr="00EA4911">
        <w:rPr>
          <w:rFonts w:ascii="Arial" w:hAnsi="Arial" w:cs="Arial"/>
          <w:color w:val="000000" w:themeColor="text1"/>
          <w:sz w:val="22"/>
          <w:szCs w:val="22"/>
        </w:rPr>
        <w:t xml:space="preserve"> and expressive</w:t>
      </w:r>
    </w:p>
    <w:p w14:paraId="09A1C5B8" w14:textId="77777777" w:rsidR="00B42F8E" w:rsidRPr="00EA4911" w:rsidRDefault="00B42F8E"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Our approach to learning and development and assessment</w:t>
      </w:r>
    </w:p>
    <w:p w14:paraId="6D9E8A6E"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Learning through play</w:t>
      </w:r>
    </w:p>
    <w:p w14:paraId="76319E16" w14:textId="1E894020" w:rsidR="00B42F8E" w:rsidRPr="00EA4911" w:rsidRDefault="00C453BB"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Being active and playing supports young children’s learning and development through doing and talking. This is how children learn to think about and understand the world around them. We use the EYFS education programmes to plan and provide opportunities which will help children to make progress in all areas of learning. This programme is made up of a mixture of activities that children plan and organise for </w:t>
      </w:r>
      <w:r w:rsidR="00D123ED" w:rsidRPr="00EA4911">
        <w:rPr>
          <w:rFonts w:ascii="Arial" w:hAnsi="Arial" w:cs="Arial"/>
          <w:color w:val="000000" w:themeColor="text1"/>
          <w:sz w:val="22"/>
          <w:szCs w:val="22"/>
        </w:rPr>
        <w:t>themselves,</w:t>
      </w:r>
      <w:r w:rsidRPr="00EA4911">
        <w:rPr>
          <w:rFonts w:ascii="Arial" w:hAnsi="Arial" w:cs="Arial"/>
          <w:color w:val="000000" w:themeColor="text1"/>
          <w:sz w:val="22"/>
          <w:szCs w:val="22"/>
        </w:rPr>
        <w:t xml:space="preserve"> and activities planned and led by </w:t>
      </w:r>
      <w:r w:rsidR="00600C8B" w:rsidRPr="00EA4911">
        <w:rPr>
          <w:rFonts w:ascii="Arial" w:hAnsi="Arial" w:cs="Arial"/>
          <w:color w:val="000000" w:themeColor="text1"/>
          <w:sz w:val="22"/>
          <w:szCs w:val="22"/>
        </w:rPr>
        <w:t>educators</w:t>
      </w:r>
      <w:r w:rsidRPr="00EA4911">
        <w:rPr>
          <w:rFonts w:ascii="Arial" w:hAnsi="Arial" w:cs="Arial"/>
          <w:color w:val="000000" w:themeColor="text1"/>
          <w:sz w:val="22"/>
          <w:szCs w:val="22"/>
        </w:rPr>
        <w:t>.</w:t>
      </w:r>
    </w:p>
    <w:p w14:paraId="29A413C7"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Characteristics of effective learning</w:t>
      </w:r>
    </w:p>
    <w:p w14:paraId="169785DF" w14:textId="68CD3839" w:rsidR="00B42F8E" w:rsidRPr="00EA4911" w:rsidRDefault="00B42F8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understand that all children engage with other people and their environment through the characteristics</w:t>
      </w:r>
      <w:r w:rsidR="00337F3A"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of effective learning that are described in the Early Years Foundation Stage as:</w:t>
      </w:r>
    </w:p>
    <w:p w14:paraId="4DF787EA" w14:textId="2C7F8E17" w:rsidR="00B42F8E" w:rsidRPr="00EA4911" w:rsidRDefault="00B42F8E" w:rsidP="008A13A4">
      <w:pPr>
        <w:pStyle w:val="ListParagraph"/>
        <w:numPr>
          <w:ilvl w:val="0"/>
          <w:numId w:val="2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playing and exploring - engagement</w:t>
      </w:r>
    </w:p>
    <w:p w14:paraId="2C25F5EC" w14:textId="1F5BC187" w:rsidR="00B42F8E" w:rsidRPr="00EA4911" w:rsidRDefault="00B42F8E" w:rsidP="008A13A4">
      <w:pPr>
        <w:pStyle w:val="ListParagraph"/>
        <w:numPr>
          <w:ilvl w:val="0"/>
          <w:numId w:val="2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active learning - motivation</w:t>
      </w:r>
    </w:p>
    <w:p w14:paraId="47583760" w14:textId="1E1C2D17" w:rsidR="00B42F8E" w:rsidRPr="00EA4911" w:rsidRDefault="00B42F8E" w:rsidP="008A13A4">
      <w:pPr>
        <w:pStyle w:val="ListParagraph"/>
        <w:numPr>
          <w:ilvl w:val="0"/>
          <w:numId w:val="2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creating and thinking critically - thinking</w:t>
      </w:r>
    </w:p>
    <w:p w14:paraId="3C37E5A7" w14:textId="6F853018" w:rsidR="007949F6" w:rsidRPr="00EA4911" w:rsidRDefault="00B42F8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 aim to provide for the characteristics of effective learning by observing how a child </w:t>
      </w:r>
      <w:r w:rsidR="008D595D" w:rsidRPr="00EA4911">
        <w:rPr>
          <w:rFonts w:ascii="Arial" w:hAnsi="Arial" w:cs="Arial"/>
          <w:color w:val="000000" w:themeColor="text1"/>
          <w:sz w:val="22"/>
          <w:szCs w:val="22"/>
        </w:rPr>
        <w:t>engages with</w:t>
      </w:r>
      <w:r w:rsidRPr="00EA4911">
        <w:rPr>
          <w:rFonts w:ascii="Arial" w:hAnsi="Arial" w:cs="Arial"/>
          <w:color w:val="000000" w:themeColor="text1"/>
          <w:sz w:val="22"/>
          <w:szCs w:val="22"/>
        </w:rPr>
        <w:t xml:space="preserve"> learning and being clear</w:t>
      </w:r>
      <w:r w:rsidR="00337F3A"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about what w</w:t>
      </w:r>
      <w:r w:rsidR="007949F6" w:rsidRPr="00EA4911">
        <w:rPr>
          <w:rFonts w:ascii="Arial" w:hAnsi="Arial" w:cs="Arial"/>
          <w:color w:val="000000" w:themeColor="text1"/>
          <w:sz w:val="22"/>
          <w:szCs w:val="22"/>
        </w:rPr>
        <w:t>e</w:t>
      </w:r>
      <w:r w:rsidRPr="00EA4911">
        <w:rPr>
          <w:rFonts w:ascii="Arial" w:hAnsi="Arial" w:cs="Arial"/>
          <w:color w:val="000000" w:themeColor="text1"/>
          <w:sz w:val="22"/>
          <w:szCs w:val="22"/>
        </w:rPr>
        <w:t xml:space="preserve"> can do and provide to support each child to remain an effective and motivated learner.</w:t>
      </w:r>
    </w:p>
    <w:p w14:paraId="17F02DCF" w14:textId="30B57435"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Assessment</w:t>
      </w:r>
    </w:p>
    <w:p w14:paraId="741A1AAA" w14:textId="5E8B5F37" w:rsidR="005F6047" w:rsidRPr="00EA4911" w:rsidRDefault="00B42F8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assess how young children are learning and developing by observing them. We use</w:t>
      </w:r>
      <w:r w:rsidR="00337F3A"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information that we gain from observations of the children, to</w:t>
      </w:r>
      <w:r w:rsidR="00337F3A" w:rsidRPr="00EA4911">
        <w:rPr>
          <w:rFonts w:ascii="Arial" w:hAnsi="Arial" w:cs="Arial"/>
          <w:color w:val="000000" w:themeColor="text1"/>
          <w:sz w:val="22"/>
          <w:szCs w:val="22"/>
        </w:rPr>
        <w:t xml:space="preserve"> </w:t>
      </w:r>
      <w:r w:rsidR="008D595D" w:rsidRPr="00EA4911">
        <w:rPr>
          <w:rFonts w:ascii="Arial" w:hAnsi="Arial" w:cs="Arial"/>
          <w:color w:val="000000" w:themeColor="text1"/>
          <w:sz w:val="22"/>
          <w:szCs w:val="22"/>
        </w:rPr>
        <w:t>understand</w:t>
      </w:r>
      <w:r w:rsidRPr="00EA4911">
        <w:rPr>
          <w:rFonts w:ascii="Arial" w:hAnsi="Arial" w:cs="Arial"/>
          <w:color w:val="000000" w:themeColor="text1"/>
          <w:sz w:val="22"/>
          <w:szCs w:val="22"/>
        </w:rPr>
        <w:t xml:space="preserve"> their progress and where this may be leading them. We believe that parents know their children</w:t>
      </w:r>
      <w:r w:rsidR="00337F3A" w:rsidRPr="00EA4911">
        <w:rPr>
          <w:rFonts w:ascii="Arial" w:hAnsi="Arial" w:cs="Arial"/>
          <w:color w:val="000000" w:themeColor="text1"/>
          <w:sz w:val="22"/>
          <w:szCs w:val="22"/>
        </w:rPr>
        <w:t xml:space="preserve"> </w:t>
      </w:r>
      <w:r w:rsidR="00F42F26" w:rsidRPr="00EA4911">
        <w:rPr>
          <w:rFonts w:ascii="Arial" w:hAnsi="Arial" w:cs="Arial"/>
          <w:color w:val="000000" w:themeColor="text1"/>
          <w:sz w:val="22"/>
          <w:szCs w:val="22"/>
        </w:rPr>
        <w:t>best,</w:t>
      </w:r>
      <w:r w:rsidRPr="00EA4911">
        <w:rPr>
          <w:rFonts w:ascii="Arial" w:hAnsi="Arial" w:cs="Arial"/>
          <w:color w:val="000000" w:themeColor="text1"/>
          <w:sz w:val="22"/>
          <w:szCs w:val="22"/>
        </w:rPr>
        <w:t xml:space="preserve"> and we </w:t>
      </w:r>
      <w:r w:rsidR="007718F6" w:rsidRPr="00EA4911">
        <w:rPr>
          <w:rFonts w:ascii="Arial" w:hAnsi="Arial" w:cs="Arial"/>
          <w:color w:val="000000" w:themeColor="text1"/>
          <w:sz w:val="22"/>
          <w:szCs w:val="22"/>
        </w:rPr>
        <w:t xml:space="preserve">will </w:t>
      </w:r>
      <w:r w:rsidRPr="00EA4911">
        <w:rPr>
          <w:rFonts w:ascii="Arial" w:hAnsi="Arial" w:cs="Arial"/>
          <w:color w:val="000000" w:themeColor="text1"/>
          <w:sz w:val="22"/>
          <w:szCs w:val="22"/>
        </w:rPr>
        <w:t xml:space="preserve">ask </w:t>
      </w:r>
      <w:r w:rsidR="007718F6" w:rsidRPr="00EA4911">
        <w:rPr>
          <w:rFonts w:ascii="Arial" w:hAnsi="Arial" w:cs="Arial"/>
          <w:color w:val="000000" w:themeColor="text1"/>
          <w:sz w:val="22"/>
          <w:szCs w:val="22"/>
        </w:rPr>
        <w:t xml:space="preserve">you </w:t>
      </w:r>
      <w:r w:rsidRPr="00EA4911">
        <w:rPr>
          <w:rFonts w:ascii="Arial" w:hAnsi="Arial" w:cs="Arial"/>
          <w:color w:val="000000" w:themeColor="text1"/>
          <w:sz w:val="22"/>
          <w:szCs w:val="22"/>
        </w:rPr>
        <w:t xml:space="preserve">to contribute to assessment by </w:t>
      </w:r>
      <w:r w:rsidRPr="00EA4911">
        <w:rPr>
          <w:rFonts w:ascii="Arial" w:hAnsi="Arial" w:cs="Arial"/>
          <w:color w:val="000000" w:themeColor="text1"/>
          <w:sz w:val="22"/>
          <w:szCs w:val="22"/>
        </w:rPr>
        <w:lastRenderedPageBreak/>
        <w:t xml:space="preserve">sharing information about what </w:t>
      </w:r>
      <w:r w:rsidR="007718F6" w:rsidRPr="00EA4911">
        <w:rPr>
          <w:rFonts w:ascii="Arial" w:hAnsi="Arial" w:cs="Arial"/>
          <w:color w:val="000000" w:themeColor="text1"/>
          <w:sz w:val="22"/>
          <w:szCs w:val="22"/>
        </w:rPr>
        <w:t xml:space="preserve">your </w:t>
      </w:r>
      <w:r w:rsidRPr="00EA4911">
        <w:rPr>
          <w:rFonts w:ascii="Arial" w:hAnsi="Arial" w:cs="Arial"/>
          <w:color w:val="000000" w:themeColor="text1"/>
          <w:sz w:val="22"/>
          <w:szCs w:val="22"/>
        </w:rPr>
        <w:t>child like</w:t>
      </w:r>
      <w:r w:rsidR="007718F6" w:rsidRPr="00EA4911">
        <w:rPr>
          <w:rFonts w:ascii="Arial" w:hAnsi="Arial" w:cs="Arial"/>
          <w:color w:val="000000" w:themeColor="text1"/>
          <w:sz w:val="22"/>
          <w:szCs w:val="22"/>
        </w:rPr>
        <w:t>s</w:t>
      </w:r>
      <w:r w:rsidRPr="00EA4911">
        <w:rPr>
          <w:rFonts w:ascii="Arial" w:hAnsi="Arial" w:cs="Arial"/>
          <w:color w:val="000000" w:themeColor="text1"/>
          <w:sz w:val="22"/>
          <w:szCs w:val="22"/>
        </w:rPr>
        <w:t xml:space="preserve"> to do</w:t>
      </w:r>
      <w:r w:rsidR="00337F3A"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 xml:space="preserve">at home and how </w:t>
      </w:r>
      <w:r w:rsidR="007718F6" w:rsidRPr="00EA4911">
        <w:rPr>
          <w:rFonts w:ascii="Arial" w:hAnsi="Arial" w:cs="Arial"/>
          <w:color w:val="000000" w:themeColor="text1"/>
          <w:sz w:val="22"/>
          <w:szCs w:val="22"/>
        </w:rPr>
        <w:t>you</w:t>
      </w:r>
      <w:r w:rsidRPr="00EA4911">
        <w:rPr>
          <w:rFonts w:ascii="Arial" w:hAnsi="Arial" w:cs="Arial"/>
          <w:color w:val="000000" w:themeColor="text1"/>
          <w:sz w:val="22"/>
          <w:szCs w:val="22"/>
        </w:rPr>
        <w:t>, as parents</w:t>
      </w:r>
      <w:r w:rsidR="00870060" w:rsidRPr="00EA4911">
        <w:rPr>
          <w:rFonts w:ascii="Arial" w:hAnsi="Arial" w:cs="Arial"/>
          <w:color w:val="000000" w:themeColor="text1"/>
          <w:sz w:val="22"/>
          <w:szCs w:val="22"/>
        </w:rPr>
        <w:t>/carers</w:t>
      </w:r>
      <w:r w:rsidRPr="00EA4911">
        <w:rPr>
          <w:rFonts w:ascii="Arial" w:hAnsi="Arial" w:cs="Arial"/>
          <w:color w:val="000000" w:themeColor="text1"/>
          <w:sz w:val="22"/>
          <w:szCs w:val="22"/>
        </w:rPr>
        <w:t>, are supporting development.</w:t>
      </w:r>
    </w:p>
    <w:p w14:paraId="345DF486" w14:textId="13B53896" w:rsidR="00E160FE" w:rsidRPr="00EA4911" w:rsidRDefault="00337F3A" w:rsidP="00930DB2">
      <w:pPr>
        <w:pStyle w:val="ListParagraph"/>
        <w:spacing w:before="120" w:after="120" w:line="360" w:lineRule="auto"/>
        <w:ind w:left="0"/>
        <w:contextualSpacing w:val="0"/>
        <w:rPr>
          <w:rFonts w:ascii="Arial" w:hAnsi="Arial" w:cs="Arial"/>
          <w:color w:val="000000" w:themeColor="text1"/>
          <w:sz w:val="22"/>
          <w:szCs w:val="22"/>
        </w:rPr>
      </w:pPr>
      <w:r w:rsidRPr="00EA4911">
        <w:rPr>
          <w:rFonts w:ascii="Arial" w:hAnsi="Arial" w:cs="Arial"/>
          <w:color w:val="000000" w:themeColor="text1"/>
          <w:sz w:val="22"/>
          <w:szCs w:val="22"/>
        </w:rPr>
        <w:t xml:space="preserve">We </w:t>
      </w:r>
      <w:r w:rsidR="008D595D" w:rsidRPr="00EA4911">
        <w:rPr>
          <w:rFonts w:ascii="Arial" w:hAnsi="Arial" w:cs="Arial"/>
          <w:color w:val="000000" w:themeColor="text1"/>
          <w:sz w:val="22"/>
          <w:szCs w:val="22"/>
        </w:rPr>
        <w:t xml:space="preserve">may </w:t>
      </w:r>
      <w:r w:rsidRPr="00EA4911">
        <w:rPr>
          <w:rFonts w:ascii="Arial" w:hAnsi="Arial" w:cs="Arial"/>
          <w:color w:val="000000" w:themeColor="text1"/>
          <w:sz w:val="22"/>
          <w:szCs w:val="22"/>
        </w:rPr>
        <w:t>make periodic assessment summaries of children’s achievement based on our on</w:t>
      </w:r>
      <w:r w:rsidR="00326524" w:rsidRPr="00EA4911">
        <w:rPr>
          <w:rFonts w:ascii="Arial" w:hAnsi="Arial" w:cs="Arial"/>
          <w:color w:val="000000" w:themeColor="text1"/>
          <w:sz w:val="22"/>
          <w:szCs w:val="22"/>
        </w:rPr>
        <w:t>-</w:t>
      </w:r>
      <w:r w:rsidRPr="00EA4911">
        <w:rPr>
          <w:rFonts w:ascii="Arial" w:hAnsi="Arial" w:cs="Arial"/>
          <w:color w:val="000000" w:themeColor="text1"/>
          <w:sz w:val="22"/>
          <w:szCs w:val="22"/>
        </w:rPr>
        <w:t xml:space="preserve">going </w:t>
      </w:r>
      <w:r w:rsidR="008D595D" w:rsidRPr="00EA4911">
        <w:rPr>
          <w:rFonts w:ascii="Arial" w:hAnsi="Arial" w:cs="Arial"/>
          <w:color w:val="000000" w:themeColor="text1"/>
          <w:sz w:val="22"/>
          <w:szCs w:val="22"/>
        </w:rPr>
        <w:t>observations</w:t>
      </w:r>
      <w:r w:rsidRPr="00EA4911">
        <w:rPr>
          <w:rFonts w:ascii="Arial" w:hAnsi="Arial" w:cs="Arial"/>
          <w:color w:val="000000" w:themeColor="text1"/>
          <w:sz w:val="22"/>
          <w:szCs w:val="22"/>
        </w:rPr>
        <w:t>. These</w:t>
      </w:r>
      <w:r w:rsidR="008D595D" w:rsidRPr="00EA4911">
        <w:rPr>
          <w:rFonts w:ascii="Arial" w:hAnsi="Arial" w:cs="Arial"/>
          <w:color w:val="000000" w:themeColor="text1"/>
          <w:sz w:val="22"/>
          <w:szCs w:val="22"/>
        </w:rPr>
        <w:t xml:space="preserve"> help us to build a picture of a child’s</w:t>
      </w:r>
      <w:r w:rsidR="00BE36D1" w:rsidRPr="00EA4911">
        <w:rPr>
          <w:rFonts w:ascii="Arial" w:hAnsi="Arial" w:cs="Arial"/>
          <w:color w:val="000000" w:themeColor="text1"/>
          <w:sz w:val="22"/>
          <w:szCs w:val="22"/>
        </w:rPr>
        <w:t xml:space="preserve"> progress during their time with us and</w:t>
      </w:r>
      <w:r w:rsidR="00D35F09" w:rsidRPr="00EA4911">
        <w:rPr>
          <w:rFonts w:ascii="Arial" w:hAnsi="Arial" w:cs="Arial"/>
          <w:color w:val="000000" w:themeColor="text1"/>
          <w:sz w:val="22"/>
          <w:szCs w:val="22"/>
        </w:rPr>
        <w:t xml:space="preserve"> f</w:t>
      </w:r>
      <w:r w:rsidRPr="00EA4911">
        <w:rPr>
          <w:rFonts w:ascii="Arial" w:hAnsi="Arial" w:cs="Arial"/>
          <w:color w:val="000000" w:themeColor="text1"/>
          <w:sz w:val="22"/>
          <w:szCs w:val="22"/>
        </w:rPr>
        <w:t>orm part of children’s records of achievement</w:t>
      </w:r>
      <w:r w:rsidR="00BE36D1" w:rsidRPr="00EA4911">
        <w:rPr>
          <w:rFonts w:ascii="Arial" w:hAnsi="Arial" w:cs="Arial"/>
          <w:color w:val="000000" w:themeColor="text1"/>
          <w:sz w:val="22"/>
          <w:szCs w:val="22"/>
        </w:rPr>
        <w:t>/learning journeys</w:t>
      </w:r>
      <w:r w:rsidRPr="00EA4911">
        <w:rPr>
          <w:rFonts w:ascii="Arial" w:hAnsi="Arial" w:cs="Arial"/>
          <w:color w:val="000000" w:themeColor="text1"/>
          <w:sz w:val="22"/>
          <w:szCs w:val="22"/>
        </w:rPr>
        <w:t xml:space="preserve">. We undertake these assessment summaries at regular intervals, as well as </w:t>
      </w:r>
      <w:r w:rsidR="00E160FE" w:rsidRPr="00EA4911">
        <w:rPr>
          <w:rFonts w:ascii="Arial" w:hAnsi="Arial" w:cs="Arial"/>
          <w:color w:val="000000" w:themeColor="text1"/>
          <w:sz w:val="22"/>
          <w:szCs w:val="22"/>
        </w:rPr>
        <w:t xml:space="preserve">at </w:t>
      </w:r>
      <w:r w:rsidRPr="00EA4911">
        <w:rPr>
          <w:rFonts w:ascii="Arial" w:hAnsi="Arial" w:cs="Arial"/>
          <w:color w:val="000000" w:themeColor="text1"/>
          <w:sz w:val="22"/>
          <w:szCs w:val="22"/>
        </w:rPr>
        <w:t>times of transition, such as when a child moves into a different group or when they go on to school.</w:t>
      </w:r>
    </w:p>
    <w:p w14:paraId="22CB2026" w14:textId="43FBF7CB" w:rsidR="00337F3A" w:rsidRPr="00EA4911" w:rsidRDefault="00337F3A" w:rsidP="00930DB2">
      <w:pPr>
        <w:pStyle w:val="ListParagraph"/>
        <w:spacing w:before="120" w:after="120" w:line="360" w:lineRule="auto"/>
        <w:ind w:left="0"/>
        <w:contextualSpacing w:val="0"/>
        <w:rPr>
          <w:rFonts w:ascii="Arial" w:hAnsi="Arial" w:cs="Arial"/>
          <w:i/>
          <w:color w:val="000000" w:themeColor="text1"/>
          <w:sz w:val="22"/>
          <w:szCs w:val="22"/>
        </w:rPr>
      </w:pPr>
      <w:r w:rsidRPr="00EA4911">
        <w:rPr>
          <w:rFonts w:ascii="Arial" w:hAnsi="Arial" w:cs="Arial"/>
          <w:i/>
          <w:color w:val="000000" w:themeColor="text1"/>
          <w:sz w:val="22"/>
          <w:szCs w:val="22"/>
        </w:rPr>
        <w:t>The progress check at age two</w:t>
      </w:r>
    </w:p>
    <w:p w14:paraId="659D1B15" w14:textId="08E295E5" w:rsidR="00337F3A" w:rsidRPr="00EA4911" w:rsidRDefault="00337F3A" w:rsidP="00930DB2">
      <w:pPr>
        <w:pStyle w:val="ListParagraph"/>
        <w:spacing w:before="120" w:after="120" w:line="360" w:lineRule="auto"/>
        <w:ind w:left="0"/>
        <w:contextualSpacing w:val="0"/>
        <w:rPr>
          <w:rFonts w:ascii="Arial" w:hAnsi="Arial" w:cs="Arial"/>
          <w:color w:val="000000" w:themeColor="text1"/>
          <w:sz w:val="22"/>
          <w:szCs w:val="22"/>
        </w:rPr>
      </w:pPr>
      <w:r w:rsidRPr="00EA4911">
        <w:rPr>
          <w:rFonts w:ascii="Arial" w:hAnsi="Arial" w:cs="Arial"/>
          <w:color w:val="000000" w:themeColor="text1"/>
          <w:sz w:val="22"/>
          <w:szCs w:val="22"/>
        </w:rPr>
        <w:t xml:space="preserve">The Early Years Foundation Stage requires that we supply parents and carers with a </w:t>
      </w:r>
      <w:r w:rsidR="00551514" w:rsidRPr="00EA4911">
        <w:rPr>
          <w:rFonts w:ascii="Arial" w:hAnsi="Arial" w:cs="Arial"/>
          <w:color w:val="000000" w:themeColor="text1"/>
          <w:sz w:val="22"/>
          <w:szCs w:val="22"/>
        </w:rPr>
        <w:t>short-written</w:t>
      </w:r>
      <w:r w:rsidRPr="00EA4911">
        <w:rPr>
          <w:rFonts w:ascii="Arial" w:hAnsi="Arial" w:cs="Arial"/>
          <w:color w:val="000000" w:themeColor="text1"/>
          <w:sz w:val="22"/>
          <w:szCs w:val="22"/>
        </w:rPr>
        <w:t xml:space="preserve"> summary of their child’s development in the three prime areas of learning and development</w:t>
      </w:r>
      <w:r w:rsidR="007718F6"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 xml:space="preserve"> personal, social and emotional development; physical development; and communication and language</w:t>
      </w:r>
      <w:r w:rsidR="007718F6"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 xml:space="preserve"> when a child is aged between 24-36 months. </w:t>
      </w:r>
      <w:r w:rsidR="007718F6" w:rsidRPr="00EA4911">
        <w:rPr>
          <w:rFonts w:ascii="Arial" w:hAnsi="Arial" w:cs="Arial"/>
          <w:color w:val="000000" w:themeColor="text1"/>
          <w:sz w:val="22"/>
          <w:szCs w:val="22"/>
        </w:rPr>
        <w:t xml:space="preserve">Your child’s </w:t>
      </w:r>
      <w:r w:rsidRPr="00EA4911">
        <w:rPr>
          <w:rFonts w:ascii="Arial" w:hAnsi="Arial" w:cs="Arial"/>
          <w:color w:val="000000" w:themeColor="text1"/>
          <w:sz w:val="22"/>
          <w:szCs w:val="22"/>
        </w:rPr>
        <w:t>key person is responsible for completing the check using information from on</w:t>
      </w:r>
      <w:r w:rsidR="00326524" w:rsidRPr="00EA4911">
        <w:rPr>
          <w:rFonts w:ascii="Arial" w:hAnsi="Arial" w:cs="Arial"/>
          <w:color w:val="000000" w:themeColor="text1"/>
          <w:sz w:val="22"/>
          <w:szCs w:val="22"/>
        </w:rPr>
        <w:t>-</w:t>
      </w:r>
      <w:r w:rsidRPr="00EA4911">
        <w:rPr>
          <w:rFonts w:ascii="Arial" w:hAnsi="Arial" w:cs="Arial"/>
          <w:color w:val="000000" w:themeColor="text1"/>
          <w:sz w:val="22"/>
          <w:szCs w:val="22"/>
        </w:rPr>
        <w:t>going observations carried out as part of our everyday practice, taking account of the views and contributions of parents and other professionals.</w:t>
      </w:r>
    </w:p>
    <w:p w14:paraId="3DC63897" w14:textId="77777777" w:rsidR="00337F3A" w:rsidRPr="00EA4911" w:rsidRDefault="00337F3A" w:rsidP="00930DB2">
      <w:pPr>
        <w:pStyle w:val="ListParagraph"/>
        <w:spacing w:before="120" w:after="120" w:line="360" w:lineRule="auto"/>
        <w:ind w:left="0"/>
        <w:contextualSpacing w:val="0"/>
        <w:rPr>
          <w:rFonts w:ascii="Arial" w:hAnsi="Arial" w:cs="Arial"/>
          <w:b/>
          <w:color w:val="000000" w:themeColor="text1"/>
          <w:sz w:val="22"/>
          <w:szCs w:val="22"/>
        </w:rPr>
      </w:pPr>
      <w:r w:rsidRPr="00EA4911">
        <w:rPr>
          <w:rFonts w:ascii="Arial" w:hAnsi="Arial" w:cs="Arial"/>
          <w:b/>
          <w:color w:val="000000" w:themeColor="text1"/>
          <w:sz w:val="22"/>
          <w:szCs w:val="22"/>
        </w:rPr>
        <w:t>Records of achievement</w:t>
      </w:r>
      <w:r w:rsidR="00BE36D1" w:rsidRPr="00EA4911">
        <w:rPr>
          <w:rFonts w:ascii="Arial" w:hAnsi="Arial" w:cs="Arial"/>
          <w:b/>
          <w:color w:val="000000" w:themeColor="text1"/>
          <w:sz w:val="22"/>
          <w:szCs w:val="22"/>
        </w:rPr>
        <w:t>/learning journeys</w:t>
      </w:r>
    </w:p>
    <w:p w14:paraId="2A8A62B0" w14:textId="77777777" w:rsidR="00A95D82" w:rsidRPr="00EA4911" w:rsidRDefault="007718F6" w:rsidP="00930DB2">
      <w:pPr>
        <w:pStyle w:val="ListParagraph"/>
        <w:spacing w:before="120" w:after="120" w:line="360" w:lineRule="auto"/>
        <w:ind w:left="0"/>
        <w:contextualSpacing w:val="0"/>
        <w:rPr>
          <w:rFonts w:ascii="Arial" w:hAnsi="Arial" w:cs="Arial"/>
          <w:color w:val="000000" w:themeColor="text1"/>
          <w:sz w:val="22"/>
          <w:szCs w:val="22"/>
        </w:rPr>
      </w:pPr>
      <w:r w:rsidRPr="00EA4911">
        <w:rPr>
          <w:rFonts w:ascii="Arial" w:hAnsi="Arial" w:cs="Arial"/>
          <w:color w:val="000000" w:themeColor="text1"/>
          <w:sz w:val="22"/>
          <w:szCs w:val="22"/>
        </w:rPr>
        <w:t>We</w:t>
      </w:r>
      <w:r w:rsidR="00337F3A" w:rsidRPr="00EA4911">
        <w:rPr>
          <w:rFonts w:ascii="Arial" w:hAnsi="Arial" w:cs="Arial"/>
          <w:color w:val="000000" w:themeColor="text1"/>
          <w:sz w:val="22"/>
          <w:szCs w:val="22"/>
        </w:rPr>
        <w:t xml:space="preserve"> keep a record of achievement</w:t>
      </w:r>
      <w:r w:rsidR="00BE36D1" w:rsidRPr="00EA4911">
        <w:rPr>
          <w:rFonts w:ascii="Arial" w:hAnsi="Arial" w:cs="Arial"/>
          <w:color w:val="000000" w:themeColor="text1"/>
          <w:sz w:val="22"/>
          <w:szCs w:val="22"/>
        </w:rPr>
        <w:t>/learning journey</w:t>
      </w:r>
      <w:r w:rsidR="00337F3A" w:rsidRPr="00EA4911">
        <w:rPr>
          <w:rFonts w:ascii="Arial" w:hAnsi="Arial" w:cs="Arial"/>
          <w:color w:val="000000" w:themeColor="text1"/>
          <w:sz w:val="22"/>
          <w:szCs w:val="22"/>
        </w:rPr>
        <w:t xml:space="preserve"> for each child. Your child's record of achievement</w:t>
      </w:r>
      <w:r w:rsidR="00BE36D1" w:rsidRPr="00EA4911">
        <w:rPr>
          <w:rFonts w:ascii="Arial" w:hAnsi="Arial" w:cs="Arial"/>
          <w:color w:val="000000" w:themeColor="text1"/>
          <w:sz w:val="22"/>
          <w:szCs w:val="22"/>
        </w:rPr>
        <w:t>/learning journey</w:t>
      </w:r>
      <w:r w:rsidR="00337F3A" w:rsidRPr="00EA4911">
        <w:rPr>
          <w:rFonts w:ascii="Arial" w:hAnsi="Arial" w:cs="Arial"/>
          <w:color w:val="000000" w:themeColor="text1"/>
          <w:sz w:val="22"/>
          <w:szCs w:val="22"/>
        </w:rPr>
        <w:t xml:space="preserve"> helps us to celebrate together her/his achievements and to work together to provide what your child needs for her/his well-being and to make progress.</w:t>
      </w:r>
    </w:p>
    <w:p w14:paraId="787F064B" w14:textId="2CDEA678" w:rsidR="00A95D82" w:rsidRPr="00EA4911" w:rsidRDefault="00337F3A" w:rsidP="00930DB2">
      <w:pPr>
        <w:pStyle w:val="ListParagraph"/>
        <w:spacing w:before="120" w:after="120" w:line="360" w:lineRule="auto"/>
        <w:ind w:left="0"/>
        <w:contextualSpacing w:val="0"/>
        <w:rPr>
          <w:rFonts w:ascii="Arial" w:hAnsi="Arial" w:cs="Arial"/>
          <w:color w:val="000000" w:themeColor="text1"/>
          <w:sz w:val="22"/>
          <w:szCs w:val="22"/>
        </w:rPr>
      </w:pPr>
      <w:r w:rsidRPr="00EA4911">
        <w:rPr>
          <w:rFonts w:ascii="Arial" w:hAnsi="Arial" w:cs="Arial"/>
          <w:color w:val="000000" w:themeColor="text1"/>
          <w:sz w:val="22"/>
          <w:szCs w:val="22"/>
        </w:rPr>
        <w:t xml:space="preserve">Your child's key person will work in partnership with you to keep this record. To do this you and </w:t>
      </w:r>
      <w:r w:rsidR="00F904CD" w:rsidRPr="00EA4911">
        <w:rPr>
          <w:rFonts w:ascii="Arial" w:hAnsi="Arial" w:cs="Arial"/>
          <w:color w:val="000000" w:themeColor="text1"/>
          <w:sz w:val="22"/>
          <w:szCs w:val="22"/>
        </w:rPr>
        <w:t>they</w:t>
      </w:r>
      <w:r w:rsidRPr="00EA4911">
        <w:rPr>
          <w:rFonts w:ascii="Arial" w:hAnsi="Arial" w:cs="Arial"/>
          <w:color w:val="000000" w:themeColor="text1"/>
          <w:sz w:val="22"/>
          <w:szCs w:val="22"/>
        </w:rPr>
        <w:t xml:space="preserve"> will collect information about your child's needs, activities, interests and achievements. This information will enable the key person to identify your child's progress. </w:t>
      </w:r>
      <w:r w:rsidR="007718F6" w:rsidRPr="00EA4911">
        <w:rPr>
          <w:rFonts w:ascii="Arial" w:hAnsi="Arial" w:cs="Arial"/>
          <w:color w:val="000000" w:themeColor="text1"/>
          <w:sz w:val="22"/>
          <w:szCs w:val="22"/>
        </w:rPr>
        <w:t>Together, we</w:t>
      </w:r>
      <w:r w:rsidRPr="00EA4911">
        <w:rPr>
          <w:rFonts w:ascii="Arial" w:hAnsi="Arial" w:cs="Arial"/>
          <w:color w:val="000000" w:themeColor="text1"/>
          <w:sz w:val="22"/>
          <w:szCs w:val="22"/>
        </w:rPr>
        <w:t xml:space="preserve"> will then decide on how to </w:t>
      </w:r>
      <w:r w:rsidR="00BE36D1" w:rsidRPr="00EA4911">
        <w:rPr>
          <w:rFonts w:ascii="Arial" w:hAnsi="Arial" w:cs="Arial"/>
          <w:color w:val="000000" w:themeColor="text1"/>
          <w:sz w:val="22"/>
          <w:szCs w:val="22"/>
        </w:rPr>
        <w:t>further support your child’s learning and development</w:t>
      </w:r>
      <w:r w:rsidRPr="00EA4911">
        <w:rPr>
          <w:rFonts w:ascii="Arial" w:hAnsi="Arial" w:cs="Arial"/>
          <w:color w:val="000000" w:themeColor="text1"/>
          <w:sz w:val="22"/>
          <w:szCs w:val="22"/>
        </w:rPr>
        <w:t>.</w:t>
      </w:r>
    </w:p>
    <w:p w14:paraId="258F6125" w14:textId="77777777" w:rsidR="00A95D82" w:rsidRPr="00EA4911" w:rsidRDefault="00337F3A" w:rsidP="00930DB2">
      <w:pPr>
        <w:pStyle w:val="ListParagraph"/>
        <w:spacing w:before="120" w:after="120" w:line="360" w:lineRule="auto"/>
        <w:ind w:left="0"/>
        <w:contextualSpacing w:val="0"/>
        <w:rPr>
          <w:rFonts w:ascii="Arial" w:hAnsi="Arial" w:cs="Arial"/>
          <w:b/>
          <w:color w:val="000000" w:themeColor="text1"/>
          <w:sz w:val="22"/>
          <w:szCs w:val="22"/>
        </w:rPr>
      </w:pPr>
      <w:r w:rsidRPr="00EA4911">
        <w:rPr>
          <w:rFonts w:ascii="Arial" w:hAnsi="Arial" w:cs="Arial"/>
          <w:b/>
          <w:color w:val="000000" w:themeColor="text1"/>
          <w:sz w:val="22"/>
          <w:szCs w:val="22"/>
        </w:rPr>
        <w:t>Working together for your children</w:t>
      </w:r>
    </w:p>
    <w:p w14:paraId="5796E01D" w14:textId="67626327" w:rsidR="00337F3A" w:rsidRPr="00EA4911" w:rsidRDefault="00337F3A" w:rsidP="00930DB2">
      <w:pPr>
        <w:pStyle w:val="ListParagraph"/>
        <w:spacing w:before="120" w:after="120" w:line="360" w:lineRule="auto"/>
        <w:ind w:left="0"/>
        <w:contextualSpacing w:val="0"/>
        <w:rPr>
          <w:rFonts w:ascii="Arial" w:hAnsi="Arial" w:cs="Arial"/>
          <w:color w:val="000000" w:themeColor="text1"/>
          <w:sz w:val="22"/>
          <w:szCs w:val="22"/>
        </w:rPr>
      </w:pPr>
      <w:r w:rsidRPr="00EA4911">
        <w:rPr>
          <w:rFonts w:ascii="Arial" w:hAnsi="Arial" w:cs="Arial"/>
          <w:color w:val="000000" w:themeColor="text1"/>
          <w:sz w:val="22"/>
          <w:szCs w:val="22"/>
        </w:rPr>
        <w:t xml:space="preserve">We maintain the ratio of adults to children in the setting that is set by the Safeguarding and Welfare Requirements. We </w:t>
      </w:r>
      <w:r w:rsidR="004B0CF9" w:rsidRPr="00EA4911">
        <w:rPr>
          <w:rFonts w:ascii="Arial" w:hAnsi="Arial" w:cs="Arial"/>
          <w:color w:val="000000" w:themeColor="text1"/>
          <w:sz w:val="22"/>
          <w:szCs w:val="22"/>
        </w:rPr>
        <w:t xml:space="preserve">may </w:t>
      </w:r>
      <w:r w:rsidRPr="00EA4911">
        <w:rPr>
          <w:rFonts w:ascii="Arial" w:hAnsi="Arial" w:cs="Arial"/>
          <w:color w:val="000000" w:themeColor="text1"/>
          <w:sz w:val="22"/>
          <w:szCs w:val="22"/>
        </w:rPr>
        <w:t>also have volunteer parent</w:t>
      </w:r>
      <w:r w:rsidR="004B0CF9" w:rsidRPr="00EA4911">
        <w:rPr>
          <w:rFonts w:ascii="Arial" w:hAnsi="Arial" w:cs="Arial"/>
          <w:color w:val="000000" w:themeColor="text1"/>
          <w:sz w:val="22"/>
          <w:szCs w:val="22"/>
        </w:rPr>
        <w:t>/carer</w:t>
      </w:r>
      <w:r w:rsidRPr="00EA4911">
        <w:rPr>
          <w:rFonts w:ascii="Arial" w:hAnsi="Arial" w:cs="Arial"/>
          <w:color w:val="000000" w:themeColor="text1"/>
          <w:sz w:val="22"/>
          <w:szCs w:val="22"/>
        </w:rPr>
        <w:t xml:space="preserve"> helpers, where possible, to complement these ratios. This helps us to:</w:t>
      </w:r>
    </w:p>
    <w:p w14:paraId="5220A10F" w14:textId="2EDA1E3E" w:rsidR="00337F3A" w:rsidRPr="00EA4911" w:rsidRDefault="00337F3A" w:rsidP="00086644">
      <w:pPr>
        <w:pStyle w:val="ListParagraph"/>
        <w:numPr>
          <w:ilvl w:val="0"/>
          <w:numId w:val="21"/>
        </w:numPr>
        <w:spacing w:before="120" w:after="120" w:line="360" w:lineRule="auto"/>
        <w:contextualSpacing w:val="0"/>
        <w:rPr>
          <w:rFonts w:ascii="Arial" w:hAnsi="Arial" w:cs="Arial"/>
          <w:color w:val="000000" w:themeColor="text1"/>
          <w:sz w:val="22"/>
          <w:szCs w:val="22"/>
        </w:rPr>
      </w:pPr>
      <w:r w:rsidRPr="00EA4911">
        <w:rPr>
          <w:rFonts w:ascii="Arial" w:hAnsi="Arial" w:cs="Arial"/>
          <w:color w:val="000000" w:themeColor="text1"/>
          <w:sz w:val="22"/>
          <w:szCs w:val="22"/>
        </w:rPr>
        <w:t>give time and attention to each child</w:t>
      </w:r>
    </w:p>
    <w:p w14:paraId="48CFA533" w14:textId="00C6F516" w:rsidR="00337F3A" w:rsidRPr="00EA4911" w:rsidRDefault="00337F3A" w:rsidP="00086644">
      <w:pPr>
        <w:pStyle w:val="ListParagraph"/>
        <w:numPr>
          <w:ilvl w:val="0"/>
          <w:numId w:val="21"/>
        </w:numPr>
        <w:spacing w:before="120" w:after="120" w:line="360" w:lineRule="auto"/>
        <w:contextualSpacing w:val="0"/>
        <w:rPr>
          <w:rFonts w:ascii="Arial" w:hAnsi="Arial" w:cs="Arial"/>
          <w:color w:val="000000" w:themeColor="text1"/>
          <w:sz w:val="22"/>
          <w:szCs w:val="22"/>
        </w:rPr>
      </w:pPr>
      <w:r w:rsidRPr="00EA4911">
        <w:rPr>
          <w:rFonts w:ascii="Arial" w:hAnsi="Arial" w:cs="Arial"/>
          <w:color w:val="000000" w:themeColor="text1"/>
          <w:sz w:val="22"/>
          <w:szCs w:val="22"/>
        </w:rPr>
        <w:t>talk with the children about their interests and activities</w:t>
      </w:r>
    </w:p>
    <w:p w14:paraId="61016CD1" w14:textId="34DBC752" w:rsidR="00337F3A" w:rsidRPr="00EA4911" w:rsidRDefault="00337F3A" w:rsidP="00086644">
      <w:pPr>
        <w:pStyle w:val="ListParagraph"/>
        <w:numPr>
          <w:ilvl w:val="0"/>
          <w:numId w:val="21"/>
        </w:numPr>
        <w:spacing w:before="120" w:after="120" w:line="360" w:lineRule="auto"/>
        <w:contextualSpacing w:val="0"/>
        <w:rPr>
          <w:rFonts w:ascii="Arial" w:hAnsi="Arial" w:cs="Arial"/>
          <w:color w:val="000000" w:themeColor="text1"/>
          <w:sz w:val="22"/>
          <w:szCs w:val="22"/>
        </w:rPr>
      </w:pPr>
      <w:r w:rsidRPr="00EA4911">
        <w:rPr>
          <w:rFonts w:ascii="Arial" w:hAnsi="Arial" w:cs="Arial"/>
          <w:color w:val="000000" w:themeColor="text1"/>
          <w:sz w:val="22"/>
          <w:szCs w:val="22"/>
        </w:rPr>
        <w:t>help children to experience and benefit from the activities we provide</w:t>
      </w:r>
    </w:p>
    <w:p w14:paraId="0EB87F38" w14:textId="6A2EFEE3" w:rsidR="005F6047" w:rsidRPr="00EA4911" w:rsidRDefault="00337F3A" w:rsidP="00086644">
      <w:pPr>
        <w:pStyle w:val="ListParagraph"/>
        <w:numPr>
          <w:ilvl w:val="0"/>
          <w:numId w:val="21"/>
        </w:numPr>
        <w:spacing w:before="120" w:after="120" w:line="360" w:lineRule="auto"/>
        <w:contextualSpacing w:val="0"/>
        <w:rPr>
          <w:rFonts w:ascii="Arial" w:hAnsi="Arial" w:cs="Arial"/>
          <w:color w:val="000000" w:themeColor="text1"/>
          <w:sz w:val="22"/>
          <w:szCs w:val="22"/>
        </w:rPr>
      </w:pPr>
      <w:r w:rsidRPr="00EA4911">
        <w:rPr>
          <w:rFonts w:ascii="Arial" w:hAnsi="Arial" w:cs="Arial"/>
          <w:color w:val="000000" w:themeColor="text1"/>
          <w:sz w:val="22"/>
          <w:szCs w:val="22"/>
        </w:rPr>
        <w:t>allow the children to explore and be adventurous in safety</w:t>
      </w:r>
    </w:p>
    <w:p w14:paraId="1C8D318B" w14:textId="6F02DB9B"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The staff who work at our</w:t>
      </w:r>
      <w:r w:rsidR="00A95D82"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setting are:</w:t>
      </w:r>
    </w:p>
    <w:tbl>
      <w:tblPr>
        <w:tblW w:w="5000" w:type="pct"/>
        <w:tblLook w:val="01E0" w:firstRow="1" w:lastRow="1" w:firstColumn="1" w:lastColumn="1" w:noHBand="0" w:noVBand="0"/>
      </w:tblPr>
      <w:tblGrid>
        <w:gridCol w:w="1294"/>
        <w:gridCol w:w="1294"/>
        <w:gridCol w:w="900"/>
        <w:gridCol w:w="394"/>
        <w:gridCol w:w="2831"/>
        <w:gridCol w:w="264"/>
        <w:gridCol w:w="3492"/>
      </w:tblGrid>
      <w:tr w:rsidR="005F6047" w:rsidRPr="00EA4911" w14:paraId="05575ABC" w14:textId="77777777" w:rsidTr="00A95D82">
        <w:trPr>
          <w:trHeight w:val="720"/>
        </w:trPr>
        <w:tc>
          <w:tcPr>
            <w:tcW w:w="1666" w:type="pct"/>
            <w:gridSpan w:val="3"/>
            <w:tcBorders>
              <w:bottom w:val="single" w:sz="4" w:space="0" w:color="auto"/>
            </w:tcBorders>
            <w:shd w:val="clear" w:color="auto" w:fill="FFFFFF"/>
            <w:vAlign w:val="bottom"/>
          </w:tcPr>
          <w:p w14:paraId="6FB271E4" w14:textId="77777777" w:rsidR="005F6047" w:rsidRPr="00EA4911" w:rsidRDefault="005F6047"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lastRenderedPageBreak/>
              <w:t>Name</w:t>
            </w:r>
          </w:p>
        </w:tc>
        <w:tc>
          <w:tcPr>
            <w:tcW w:w="1540" w:type="pct"/>
            <w:gridSpan w:val="2"/>
            <w:tcBorders>
              <w:bottom w:val="single" w:sz="4" w:space="0" w:color="auto"/>
            </w:tcBorders>
            <w:shd w:val="clear" w:color="auto" w:fill="FFFFFF"/>
            <w:vAlign w:val="bottom"/>
          </w:tcPr>
          <w:p w14:paraId="2BC83436" w14:textId="77777777" w:rsidR="005F6047" w:rsidRPr="00EA4911" w:rsidRDefault="005F6047"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Job Title</w:t>
            </w:r>
          </w:p>
        </w:tc>
        <w:tc>
          <w:tcPr>
            <w:tcW w:w="1794" w:type="pct"/>
            <w:gridSpan w:val="2"/>
            <w:tcBorders>
              <w:bottom w:val="single" w:sz="4" w:space="0" w:color="auto"/>
            </w:tcBorders>
            <w:shd w:val="clear" w:color="auto" w:fill="FFFFFF"/>
            <w:vAlign w:val="bottom"/>
          </w:tcPr>
          <w:p w14:paraId="3A87C32D" w14:textId="77777777" w:rsidR="005F6047" w:rsidRPr="00EA4911" w:rsidRDefault="005F6047"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Qualifications and Experience</w:t>
            </w:r>
          </w:p>
        </w:tc>
      </w:tr>
      <w:tr w:rsidR="005F6047" w:rsidRPr="00EA4911" w14:paraId="16ECD028"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0340996B" w14:textId="4233AEDC" w:rsidR="005F6047" w:rsidRPr="00EA4911" w:rsidRDefault="00E25DA4"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Ruby Eastwood</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604A5D69" w14:textId="0D79AE52" w:rsidR="005F6047" w:rsidRPr="00EA4911" w:rsidRDefault="00E25DA4"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Education Manager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1FEE6030" w14:textId="25F52513" w:rsidR="005F6047" w:rsidRPr="00EA4911" w:rsidRDefault="00E25DA4"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childcare</w:t>
            </w:r>
          </w:p>
        </w:tc>
      </w:tr>
      <w:tr w:rsidR="005F6047" w:rsidRPr="00EA4911" w14:paraId="7F596915"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15FA4349" w14:textId="5071042D" w:rsidR="005F6047" w:rsidRPr="00EA4911" w:rsidRDefault="00E25DA4"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Beckie Francis</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3CF3F633" w14:textId="1C3D12E2" w:rsidR="005F6047" w:rsidRPr="00EA4911" w:rsidRDefault="00E25DA4"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Operations Manager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7638E295" w14:textId="6DB3DBB1" w:rsidR="005F6047" w:rsidRPr="00EA4911" w:rsidRDefault="00E25DA4"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childcare</w:t>
            </w:r>
          </w:p>
        </w:tc>
      </w:tr>
      <w:tr w:rsidR="005F6047" w:rsidRPr="00EA4911" w14:paraId="22736B5C"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24214DAE" w14:textId="3BD8806E" w:rsidR="005F6047" w:rsidRPr="00EA4911" w:rsidRDefault="00E25DA4"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Toni Myatt</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2CADDA36" w14:textId="6C6EE940" w:rsidR="005F6047" w:rsidRPr="00EA4911" w:rsidRDefault="00E25DA4"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Deputy Manager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249926D4" w14:textId="35A74513" w:rsidR="005F6047" w:rsidRPr="00EA4911" w:rsidRDefault="00E25DA4"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childcare</w:t>
            </w:r>
          </w:p>
        </w:tc>
      </w:tr>
      <w:tr w:rsidR="005F6047" w:rsidRPr="00EA4911" w14:paraId="3DAB771D"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40EA61D1" w14:textId="6AF8633D" w:rsidR="005F6047" w:rsidRPr="00EA4911" w:rsidRDefault="006F264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Ria Street</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7AB76E02" w14:textId="1719A5E0" w:rsidR="005F6047" w:rsidRPr="00EA4911" w:rsidRDefault="006F264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Practitioner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6A042FD2" w14:textId="5B531A16" w:rsidR="005F6047" w:rsidRPr="00EA4911" w:rsidRDefault="006F264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childcare</w:t>
            </w:r>
          </w:p>
        </w:tc>
      </w:tr>
      <w:tr w:rsidR="005F6047" w:rsidRPr="00EA4911" w14:paraId="725EEE11"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7605559E" w14:textId="0434214A" w:rsidR="005F6047" w:rsidRPr="00EA4911" w:rsidRDefault="006F264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Mel Johnson</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45B2968B" w14:textId="441C296A" w:rsidR="005F6047" w:rsidRPr="00EA4911" w:rsidRDefault="006F264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Practitioner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6F462DFB" w14:textId="4312DCDE" w:rsidR="005F6047" w:rsidRPr="00EA4911" w:rsidRDefault="006F264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childcare</w:t>
            </w:r>
          </w:p>
        </w:tc>
      </w:tr>
      <w:tr w:rsidR="005F6047" w:rsidRPr="00EA4911" w14:paraId="09665275"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3EDFF3FE" w14:textId="3CF4D227" w:rsidR="005F6047" w:rsidRPr="00EA4911" w:rsidRDefault="006F264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Tamara McLarty</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30A02DD1" w14:textId="624BEE59" w:rsidR="005F6047" w:rsidRPr="00EA4911" w:rsidRDefault="006F264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Practitioner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0C0A7CE7" w14:textId="1BF26476" w:rsidR="005F6047" w:rsidRPr="00EA4911" w:rsidRDefault="006F264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childcare</w:t>
            </w:r>
          </w:p>
        </w:tc>
      </w:tr>
      <w:tr w:rsidR="005F6047" w:rsidRPr="00EA4911" w14:paraId="0BDF5D49"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3576103F" w14:textId="77777777" w:rsidR="005F6047" w:rsidRPr="00EA4911" w:rsidRDefault="005F6047" w:rsidP="00930DB2">
            <w:pPr>
              <w:spacing w:before="120" w:after="120" w:line="360" w:lineRule="auto"/>
              <w:rPr>
                <w:rFonts w:ascii="Arial" w:hAnsi="Arial" w:cs="Arial"/>
                <w:color w:val="000000" w:themeColor="text1"/>
                <w:sz w:val="22"/>
                <w:szCs w:val="22"/>
              </w:rPr>
            </w:pP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0D5A0E24" w14:textId="77777777" w:rsidR="005F6047" w:rsidRPr="00EA4911" w:rsidRDefault="005F6047" w:rsidP="00930DB2">
            <w:pPr>
              <w:spacing w:before="120" w:after="120" w:line="360" w:lineRule="auto"/>
              <w:rPr>
                <w:rFonts w:ascii="Arial" w:hAnsi="Arial" w:cs="Arial"/>
                <w:color w:val="000000" w:themeColor="text1"/>
                <w:sz w:val="22"/>
                <w:szCs w:val="22"/>
              </w:rPr>
            </w:pP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52DD38F8" w14:textId="77777777" w:rsidR="005F6047" w:rsidRPr="00EA4911" w:rsidRDefault="005F6047" w:rsidP="00930DB2">
            <w:pPr>
              <w:spacing w:before="120" w:after="120" w:line="360" w:lineRule="auto"/>
              <w:rPr>
                <w:rFonts w:ascii="Arial" w:hAnsi="Arial" w:cs="Arial"/>
                <w:color w:val="000000" w:themeColor="text1"/>
                <w:sz w:val="22"/>
                <w:szCs w:val="22"/>
              </w:rPr>
            </w:pPr>
          </w:p>
        </w:tc>
      </w:tr>
      <w:tr w:rsidR="005F6047" w:rsidRPr="00EA4911" w14:paraId="045AAA77"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130A6F2C" w14:textId="77777777" w:rsidR="005F6047" w:rsidRPr="00EA4911" w:rsidRDefault="005F6047" w:rsidP="00930DB2">
            <w:pPr>
              <w:spacing w:before="120" w:after="120" w:line="360" w:lineRule="auto"/>
              <w:rPr>
                <w:rFonts w:ascii="Arial" w:hAnsi="Arial" w:cs="Arial"/>
                <w:color w:val="000000" w:themeColor="text1"/>
                <w:sz w:val="22"/>
                <w:szCs w:val="22"/>
              </w:rPr>
            </w:pP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1257A090" w14:textId="77777777" w:rsidR="005F6047" w:rsidRPr="00EA4911" w:rsidRDefault="005F6047" w:rsidP="00930DB2">
            <w:pPr>
              <w:spacing w:before="120" w:after="120" w:line="360" w:lineRule="auto"/>
              <w:rPr>
                <w:rFonts w:ascii="Arial" w:hAnsi="Arial" w:cs="Arial"/>
                <w:color w:val="000000" w:themeColor="text1"/>
                <w:sz w:val="22"/>
                <w:szCs w:val="22"/>
              </w:rPr>
            </w:pP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46B762EB" w14:textId="77777777" w:rsidR="005F6047" w:rsidRPr="00EA4911" w:rsidRDefault="005F6047" w:rsidP="00930DB2">
            <w:pPr>
              <w:spacing w:before="120" w:after="120" w:line="360" w:lineRule="auto"/>
              <w:rPr>
                <w:rFonts w:ascii="Arial" w:hAnsi="Arial" w:cs="Arial"/>
                <w:color w:val="000000" w:themeColor="text1"/>
                <w:sz w:val="22"/>
                <w:szCs w:val="22"/>
              </w:rPr>
            </w:pPr>
          </w:p>
        </w:tc>
      </w:tr>
      <w:tr w:rsidR="005F6047" w:rsidRPr="00EA4911" w14:paraId="78B46617"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254A4996" w14:textId="77777777" w:rsidR="005F6047" w:rsidRPr="00EA4911" w:rsidRDefault="005F6047" w:rsidP="00930DB2">
            <w:pPr>
              <w:spacing w:before="120" w:after="120" w:line="360" w:lineRule="auto"/>
              <w:rPr>
                <w:rFonts w:ascii="Arial" w:hAnsi="Arial" w:cs="Arial"/>
                <w:color w:val="000000" w:themeColor="text1"/>
                <w:sz w:val="22"/>
                <w:szCs w:val="22"/>
              </w:rPr>
            </w:pP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2DF5B55E" w14:textId="77777777" w:rsidR="005F6047" w:rsidRPr="00EA4911" w:rsidRDefault="005F6047" w:rsidP="00930DB2">
            <w:pPr>
              <w:spacing w:before="120" w:after="120" w:line="360" w:lineRule="auto"/>
              <w:rPr>
                <w:rFonts w:ascii="Arial" w:hAnsi="Arial" w:cs="Arial"/>
                <w:color w:val="000000" w:themeColor="text1"/>
                <w:sz w:val="22"/>
                <w:szCs w:val="22"/>
              </w:rPr>
            </w:pP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463BA1A1" w14:textId="77777777" w:rsidR="005F6047" w:rsidRPr="00EA4911" w:rsidRDefault="005F6047" w:rsidP="00930DB2">
            <w:pPr>
              <w:spacing w:before="120" w:after="120" w:line="360" w:lineRule="auto"/>
              <w:rPr>
                <w:rFonts w:ascii="Arial" w:hAnsi="Arial" w:cs="Arial"/>
                <w:color w:val="000000" w:themeColor="text1"/>
                <w:sz w:val="22"/>
                <w:szCs w:val="22"/>
              </w:rPr>
            </w:pPr>
          </w:p>
        </w:tc>
      </w:tr>
      <w:tr w:rsidR="005F6047" w:rsidRPr="00EA4911" w14:paraId="47AB078F"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3BBD80EF" w14:textId="77777777" w:rsidR="005F6047" w:rsidRPr="00EA4911" w:rsidRDefault="005F6047" w:rsidP="00930DB2">
            <w:pPr>
              <w:spacing w:before="120" w:after="120" w:line="360" w:lineRule="auto"/>
              <w:rPr>
                <w:rFonts w:ascii="Arial" w:hAnsi="Arial" w:cs="Arial"/>
                <w:color w:val="000000" w:themeColor="text1"/>
                <w:sz w:val="22"/>
                <w:szCs w:val="22"/>
              </w:rPr>
            </w:pP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70081EF9" w14:textId="77777777" w:rsidR="005F6047" w:rsidRPr="00EA4911" w:rsidRDefault="005F6047" w:rsidP="00930DB2">
            <w:pPr>
              <w:spacing w:before="120" w:after="120" w:line="360" w:lineRule="auto"/>
              <w:rPr>
                <w:rFonts w:ascii="Arial" w:hAnsi="Arial" w:cs="Arial"/>
                <w:color w:val="000000" w:themeColor="text1"/>
                <w:sz w:val="22"/>
                <w:szCs w:val="22"/>
              </w:rPr>
            </w:pP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0299219C" w14:textId="77777777" w:rsidR="005F6047" w:rsidRPr="00EA4911" w:rsidRDefault="005F6047" w:rsidP="00930DB2">
            <w:pPr>
              <w:spacing w:before="120" w:after="120" w:line="360" w:lineRule="auto"/>
              <w:rPr>
                <w:rFonts w:ascii="Arial" w:hAnsi="Arial" w:cs="Arial"/>
                <w:color w:val="000000" w:themeColor="text1"/>
                <w:sz w:val="22"/>
                <w:szCs w:val="22"/>
              </w:rPr>
            </w:pPr>
          </w:p>
        </w:tc>
      </w:tr>
      <w:tr w:rsidR="005F6047" w:rsidRPr="00EA4911" w14:paraId="66897768" w14:textId="77777777" w:rsidTr="00A95D82">
        <w:tc>
          <w:tcPr>
            <w:tcW w:w="1666" w:type="pct"/>
            <w:gridSpan w:val="3"/>
            <w:vAlign w:val="bottom"/>
          </w:tcPr>
          <w:p w14:paraId="4CF336B5" w14:textId="4C6F4475"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are open for</w:t>
            </w:r>
          </w:p>
        </w:tc>
        <w:tc>
          <w:tcPr>
            <w:tcW w:w="1666" w:type="pct"/>
            <w:gridSpan w:val="3"/>
            <w:tcBorders>
              <w:bottom w:val="single" w:sz="4" w:space="0" w:color="auto"/>
            </w:tcBorders>
            <w:vAlign w:val="bottom"/>
          </w:tcPr>
          <w:p w14:paraId="29869FB0" w14:textId="54B01D4F" w:rsidR="005F6047" w:rsidRPr="00EA4911" w:rsidRDefault="006F264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38</w:t>
            </w:r>
          </w:p>
        </w:tc>
        <w:tc>
          <w:tcPr>
            <w:tcW w:w="1668" w:type="pct"/>
            <w:vAlign w:val="bottom"/>
          </w:tcPr>
          <w:p w14:paraId="2CA8E5ED" w14:textId="77777777"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weeks each year.</w:t>
            </w:r>
          </w:p>
        </w:tc>
      </w:tr>
      <w:tr w:rsidR="005F6047" w:rsidRPr="00EA4911" w14:paraId="63DC66EB" w14:textId="77777777" w:rsidTr="00A95D82">
        <w:tc>
          <w:tcPr>
            <w:tcW w:w="1666" w:type="pct"/>
            <w:gridSpan w:val="3"/>
            <w:vAlign w:val="bottom"/>
          </w:tcPr>
          <w:p w14:paraId="42B6C778" w14:textId="15D1FE44" w:rsidR="005F6047" w:rsidRPr="00EA4911" w:rsidRDefault="005F6047" w:rsidP="00930DB2">
            <w:pPr>
              <w:spacing w:before="120" w:after="120" w:line="360" w:lineRule="auto"/>
              <w:rPr>
                <w:rFonts w:ascii="Arial" w:hAnsi="Arial" w:cs="Arial"/>
                <w:color w:val="000000" w:themeColor="text1"/>
                <w:sz w:val="22"/>
                <w:szCs w:val="22"/>
              </w:rPr>
            </w:pPr>
          </w:p>
        </w:tc>
        <w:tc>
          <w:tcPr>
            <w:tcW w:w="1666" w:type="pct"/>
            <w:gridSpan w:val="3"/>
            <w:tcBorders>
              <w:top w:val="single" w:sz="4" w:space="0" w:color="auto"/>
              <w:bottom w:val="single" w:sz="4" w:space="0" w:color="auto"/>
            </w:tcBorders>
            <w:vAlign w:val="bottom"/>
          </w:tcPr>
          <w:p w14:paraId="790F15A4" w14:textId="0DE61362" w:rsidR="005F6047" w:rsidRPr="00EA4911" w:rsidRDefault="00F11E82"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Term time only</w:t>
            </w:r>
          </w:p>
        </w:tc>
        <w:tc>
          <w:tcPr>
            <w:tcW w:w="1668" w:type="pct"/>
            <w:vAlign w:val="bottom"/>
          </w:tcPr>
          <w:p w14:paraId="52BE269E" w14:textId="77777777" w:rsidR="005F6047" w:rsidRPr="00EA4911" w:rsidRDefault="005F6047" w:rsidP="00930DB2">
            <w:pPr>
              <w:spacing w:before="120" w:after="120" w:line="360" w:lineRule="auto"/>
              <w:rPr>
                <w:rFonts w:ascii="Arial" w:hAnsi="Arial" w:cs="Arial"/>
                <w:color w:val="000000" w:themeColor="text1"/>
                <w:sz w:val="22"/>
                <w:szCs w:val="22"/>
              </w:rPr>
            </w:pPr>
          </w:p>
        </w:tc>
      </w:tr>
      <w:tr w:rsidR="005F6047" w:rsidRPr="00EA4911" w14:paraId="67E7FB94" w14:textId="77777777" w:rsidTr="00A95D82">
        <w:tc>
          <w:tcPr>
            <w:tcW w:w="1666" w:type="pct"/>
            <w:gridSpan w:val="3"/>
            <w:vAlign w:val="bottom"/>
          </w:tcPr>
          <w:p w14:paraId="19653850" w14:textId="135AF1B6"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are open for</w:t>
            </w:r>
          </w:p>
        </w:tc>
        <w:tc>
          <w:tcPr>
            <w:tcW w:w="1666" w:type="pct"/>
            <w:gridSpan w:val="3"/>
            <w:tcBorders>
              <w:top w:val="single" w:sz="4" w:space="0" w:color="auto"/>
              <w:bottom w:val="single" w:sz="4" w:space="0" w:color="auto"/>
            </w:tcBorders>
            <w:vAlign w:val="bottom"/>
          </w:tcPr>
          <w:p w14:paraId="5B2E20F7" w14:textId="3414351F" w:rsidR="005F6047" w:rsidRPr="00EA4911" w:rsidRDefault="00F11E82"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5</w:t>
            </w:r>
          </w:p>
        </w:tc>
        <w:tc>
          <w:tcPr>
            <w:tcW w:w="1668" w:type="pct"/>
            <w:vAlign w:val="bottom"/>
          </w:tcPr>
          <w:p w14:paraId="13B37DA6" w14:textId="77777777"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days each week</w:t>
            </w:r>
          </w:p>
        </w:tc>
      </w:tr>
      <w:tr w:rsidR="005F6047" w:rsidRPr="00EA4911" w14:paraId="1E60B014" w14:textId="77777777" w:rsidTr="00A95D82">
        <w:tc>
          <w:tcPr>
            <w:tcW w:w="1666" w:type="pct"/>
            <w:gridSpan w:val="3"/>
            <w:vAlign w:val="bottom"/>
          </w:tcPr>
          <w:p w14:paraId="49AB5866" w14:textId="40F15453" w:rsidR="005F6047" w:rsidRPr="00EA4911" w:rsidRDefault="00A95D82"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T</w:t>
            </w:r>
            <w:r w:rsidR="005F6047" w:rsidRPr="00EA4911">
              <w:rPr>
                <w:rFonts w:ascii="Arial" w:hAnsi="Arial" w:cs="Arial"/>
                <w:color w:val="000000" w:themeColor="text1"/>
                <w:sz w:val="22"/>
                <w:szCs w:val="22"/>
              </w:rPr>
              <w:t>he times we are open are</w:t>
            </w:r>
          </w:p>
        </w:tc>
        <w:tc>
          <w:tcPr>
            <w:tcW w:w="1666" w:type="pct"/>
            <w:gridSpan w:val="3"/>
            <w:tcBorders>
              <w:top w:val="single" w:sz="4" w:space="0" w:color="auto"/>
              <w:bottom w:val="single" w:sz="4" w:space="0" w:color="auto"/>
            </w:tcBorders>
            <w:vAlign w:val="bottom"/>
          </w:tcPr>
          <w:p w14:paraId="4D6B0FA7" w14:textId="2AD1DCE7" w:rsidR="005F6047" w:rsidRPr="00EA4911" w:rsidRDefault="00F11E82"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9.00am – 3.00pm</w:t>
            </w:r>
          </w:p>
        </w:tc>
        <w:tc>
          <w:tcPr>
            <w:tcW w:w="1668" w:type="pct"/>
            <w:vAlign w:val="bottom"/>
          </w:tcPr>
          <w:p w14:paraId="1F446844" w14:textId="77777777" w:rsidR="005F6047" w:rsidRPr="00EA4911" w:rsidRDefault="005F6047" w:rsidP="00930DB2">
            <w:pPr>
              <w:spacing w:before="120" w:after="120" w:line="360" w:lineRule="auto"/>
              <w:rPr>
                <w:rFonts w:ascii="Arial" w:hAnsi="Arial" w:cs="Arial"/>
                <w:color w:val="000000" w:themeColor="text1"/>
                <w:sz w:val="22"/>
                <w:szCs w:val="22"/>
              </w:rPr>
            </w:pPr>
          </w:p>
        </w:tc>
      </w:tr>
      <w:tr w:rsidR="007718F6" w:rsidRPr="00EA4911" w14:paraId="5179354E" w14:textId="77777777" w:rsidTr="007718F6">
        <w:tc>
          <w:tcPr>
            <w:tcW w:w="5000" w:type="pct"/>
            <w:gridSpan w:val="7"/>
            <w:vAlign w:val="bottom"/>
          </w:tcPr>
          <w:p w14:paraId="7E4FABA8" w14:textId="1D442A35" w:rsidR="007718F6" w:rsidRPr="00EA4911" w:rsidRDefault="007718F6"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provide care and education for young children between the ages of:</w:t>
            </w:r>
          </w:p>
        </w:tc>
      </w:tr>
      <w:tr w:rsidR="007718F6" w:rsidRPr="00EA4911" w14:paraId="67D0768C" w14:textId="77777777" w:rsidTr="00A95D82">
        <w:tc>
          <w:tcPr>
            <w:tcW w:w="618" w:type="pct"/>
            <w:tcBorders>
              <w:bottom w:val="single" w:sz="4" w:space="0" w:color="auto"/>
            </w:tcBorders>
            <w:vAlign w:val="bottom"/>
          </w:tcPr>
          <w:p w14:paraId="31FED31E" w14:textId="204FB4E3" w:rsidR="007718F6" w:rsidRPr="00EA4911" w:rsidRDefault="002D1051" w:rsidP="001E653D">
            <w:pPr>
              <w:spacing w:before="120" w:line="360" w:lineRule="auto"/>
              <w:rPr>
                <w:rFonts w:ascii="Arial" w:hAnsi="Arial" w:cs="Arial"/>
                <w:color w:val="000000" w:themeColor="text1"/>
                <w:sz w:val="22"/>
                <w:szCs w:val="22"/>
              </w:rPr>
            </w:pPr>
            <w:r>
              <w:rPr>
                <w:rFonts w:ascii="Arial" w:hAnsi="Arial" w:cs="Arial"/>
                <w:color w:val="000000" w:themeColor="text1"/>
                <w:sz w:val="22"/>
                <w:szCs w:val="22"/>
              </w:rPr>
              <w:t>2</w:t>
            </w:r>
          </w:p>
        </w:tc>
        <w:tc>
          <w:tcPr>
            <w:tcW w:w="618" w:type="pct"/>
            <w:vAlign w:val="bottom"/>
          </w:tcPr>
          <w:p w14:paraId="17F60150" w14:textId="77777777" w:rsidR="007718F6" w:rsidRPr="00EA4911" w:rsidRDefault="007718F6" w:rsidP="001E653D">
            <w:pPr>
              <w:spacing w:before="120" w:line="360" w:lineRule="auto"/>
              <w:rPr>
                <w:rFonts w:ascii="Arial" w:hAnsi="Arial" w:cs="Arial"/>
                <w:color w:val="000000" w:themeColor="text1"/>
                <w:sz w:val="22"/>
                <w:szCs w:val="22"/>
              </w:rPr>
            </w:pPr>
            <w:r w:rsidRPr="00EA4911">
              <w:rPr>
                <w:rFonts w:ascii="Arial" w:hAnsi="Arial" w:cs="Arial"/>
                <w:color w:val="000000" w:themeColor="text1"/>
                <w:sz w:val="22"/>
                <w:szCs w:val="22"/>
              </w:rPr>
              <w:t>and</w:t>
            </w:r>
          </w:p>
        </w:tc>
        <w:tc>
          <w:tcPr>
            <w:tcW w:w="618" w:type="pct"/>
            <w:gridSpan w:val="2"/>
            <w:tcBorders>
              <w:bottom w:val="single" w:sz="4" w:space="0" w:color="auto"/>
            </w:tcBorders>
            <w:vAlign w:val="bottom"/>
          </w:tcPr>
          <w:p w14:paraId="539D249E" w14:textId="2CDB398A" w:rsidR="007718F6" w:rsidRPr="00EA4911" w:rsidRDefault="002D1051" w:rsidP="001E653D">
            <w:pPr>
              <w:spacing w:before="120" w:line="360" w:lineRule="auto"/>
              <w:rPr>
                <w:rFonts w:ascii="Arial" w:hAnsi="Arial" w:cs="Arial"/>
                <w:color w:val="000000" w:themeColor="text1"/>
                <w:sz w:val="22"/>
                <w:szCs w:val="22"/>
              </w:rPr>
            </w:pPr>
            <w:r>
              <w:rPr>
                <w:rFonts w:ascii="Arial" w:hAnsi="Arial" w:cs="Arial"/>
                <w:color w:val="000000" w:themeColor="text1"/>
                <w:sz w:val="22"/>
                <w:szCs w:val="22"/>
              </w:rPr>
              <w:t>5</w:t>
            </w:r>
          </w:p>
        </w:tc>
        <w:tc>
          <w:tcPr>
            <w:tcW w:w="3146" w:type="pct"/>
            <w:gridSpan w:val="3"/>
            <w:vAlign w:val="bottom"/>
          </w:tcPr>
          <w:p w14:paraId="4E9290F9" w14:textId="77777777" w:rsidR="007718F6" w:rsidRPr="00EA4911" w:rsidRDefault="007718F6" w:rsidP="001E653D">
            <w:pPr>
              <w:spacing w:before="120" w:line="360" w:lineRule="auto"/>
              <w:rPr>
                <w:rFonts w:ascii="Arial" w:hAnsi="Arial" w:cs="Arial"/>
                <w:color w:val="000000" w:themeColor="text1"/>
                <w:sz w:val="22"/>
                <w:szCs w:val="22"/>
              </w:rPr>
            </w:pPr>
            <w:r w:rsidRPr="00EA4911">
              <w:rPr>
                <w:rFonts w:ascii="Arial" w:hAnsi="Arial" w:cs="Arial"/>
                <w:color w:val="000000" w:themeColor="text1"/>
                <w:sz w:val="22"/>
                <w:szCs w:val="22"/>
              </w:rPr>
              <w:t>years.</w:t>
            </w:r>
          </w:p>
        </w:tc>
      </w:tr>
    </w:tbl>
    <w:p w14:paraId="05F2CCEA" w14:textId="77777777" w:rsidR="002D1051" w:rsidRDefault="002D1051" w:rsidP="00930DB2">
      <w:pPr>
        <w:spacing w:before="120" w:after="120" w:line="360" w:lineRule="auto"/>
        <w:rPr>
          <w:rFonts w:ascii="Arial" w:hAnsi="Arial" w:cs="Arial"/>
          <w:b/>
          <w:color w:val="000000" w:themeColor="text1"/>
          <w:sz w:val="22"/>
          <w:szCs w:val="22"/>
        </w:rPr>
      </w:pPr>
    </w:p>
    <w:p w14:paraId="30406435" w14:textId="77777777" w:rsidR="002D1051" w:rsidRDefault="002D1051" w:rsidP="00930DB2">
      <w:pPr>
        <w:spacing w:before="120" w:after="120" w:line="360" w:lineRule="auto"/>
        <w:rPr>
          <w:rFonts w:ascii="Arial" w:hAnsi="Arial" w:cs="Arial"/>
          <w:b/>
          <w:color w:val="000000" w:themeColor="text1"/>
          <w:sz w:val="22"/>
          <w:szCs w:val="22"/>
        </w:rPr>
      </w:pPr>
    </w:p>
    <w:p w14:paraId="0D260FCB" w14:textId="77777777" w:rsidR="002D1051" w:rsidRDefault="002D1051" w:rsidP="00930DB2">
      <w:pPr>
        <w:spacing w:before="120" w:after="120" w:line="360" w:lineRule="auto"/>
        <w:rPr>
          <w:rFonts w:ascii="Arial" w:hAnsi="Arial" w:cs="Arial"/>
          <w:b/>
          <w:color w:val="000000" w:themeColor="text1"/>
          <w:sz w:val="22"/>
          <w:szCs w:val="22"/>
        </w:rPr>
      </w:pPr>
    </w:p>
    <w:p w14:paraId="008A4123" w14:textId="77777777" w:rsidR="002D1051" w:rsidRDefault="002D1051" w:rsidP="00930DB2">
      <w:pPr>
        <w:spacing w:before="120" w:after="120" w:line="360" w:lineRule="auto"/>
        <w:rPr>
          <w:rFonts w:ascii="Arial" w:hAnsi="Arial" w:cs="Arial"/>
          <w:b/>
          <w:color w:val="000000" w:themeColor="text1"/>
          <w:sz w:val="22"/>
          <w:szCs w:val="22"/>
        </w:rPr>
      </w:pPr>
    </w:p>
    <w:p w14:paraId="1859D91D" w14:textId="77777777" w:rsidR="002D1051" w:rsidRDefault="002D1051" w:rsidP="00930DB2">
      <w:pPr>
        <w:spacing w:before="120" w:after="120" w:line="360" w:lineRule="auto"/>
        <w:rPr>
          <w:rFonts w:ascii="Arial" w:hAnsi="Arial" w:cs="Arial"/>
          <w:b/>
          <w:color w:val="000000" w:themeColor="text1"/>
          <w:sz w:val="22"/>
          <w:szCs w:val="22"/>
        </w:rPr>
      </w:pPr>
    </w:p>
    <w:p w14:paraId="73C20002" w14:textId="52F19123"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lastRenderedPageBreak/>
        <w:t>How parents</w:t>
      </w:r>
      <w:r w:rsidR="004B0CF9" w:rsidRPr="00EA4911">
        <w:rPr>
          <w:rFonts w:ascii="Arial" w:hAnsi="Arial" w:cs="Arial"/>
          <w:b/>
          <w:color w:val="000000" w:themeColor="text1"/>
          <w:sz w:val="22"/>
          <w:szCs w:val="22"/>
        </w:rPr>
        <w:t>/carers</w:t>
      </w:r>
      <w:r w:rsidRPr="00EA4911">
        <w:rPr>
          <w:rFonts w:ascii="Arial" w:hAnsi="Arial" w:cs="Arial"/>
          <w:b/>
          <w:color w:val="000000" w:themeColor="text1"/>
          <w:sz w:val="22"/>
          <w:szCs w:val="22"/>
        </w:rPr>
        <w:t xml:space="preserve"> take part in the setting</w:t>
      </w:r>
    </w:p>
    <w:p w14:paraId="06D2AA73" w14:textId="451C0757" w:rsidR="00337F3A"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Our setting recognises parents</w:t>
      </w:r>
      <w:r w:rsidR="004B0CF9"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as the first and most important educators of their children. </w:t>
      </w:r>
      <w:r w:rsidR="00551514" w:rsidRPr="00EA4911">
        <w:rPr>
          <w:rFonts w:ascii="Arial" w:hAnsi="Arial" w:cs="Arial"/>
          <w:color w:val="000000" w:themeColor="text1"/>
          <w:sz w:val="22"/>
          <w:szCs w:val="22"/>
        </w:rPr>
        <w:t>All</w:t>
      </w:r>
      <w:r w:rsidRPr="00EA4911">
        <w:rPr>
          <w:rFonts w:ascii="Arial" w:hAnsi="Arial" w:cs="Arial"/>
          <w:color w:val="000000" w:themeColor="text1"/>
          <w:sz w:val="22"/>
          <w:szCs w:val="22"/>
        </w:rPr>
        <w:t xml:space="preserve"> </w:t>
      </w:r>
      <w:r w:rsidR="007718F6"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staff see themselves as partners with parents</w:t>
      </w:r>
      <w:r w:rsidR="004B0CF9"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in providing care and education for their children. There are many ways in which parents</w:t>
      </w:r>
      <w:r w:rsidR="004B0CF9"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take part in making </w:t>
      </w:r>
      <w:r w:rsidR="00040255"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setting a welcoming and stimulating place for children and parents</w:t>
      </w:r>
      <w:r w:rsidR="004B0CF9" w:rsidRPr="00EA4911">
        <w:rPr>
          <w:rFonts w:ascii="Arial" w:hAnsi="Arial" w:cs="Arial"/>
          <w:color w:val="000000" w:themeColor="text1"/>
          <w:sz w:val="22"/>
          <w:szCs w:val="22"/>
        </w:rPr>
        <w:t>/carers</w:t>
      </w:r>
      <w:r w:rsidRPr="00EA4911">
        <w:rPr>
          <w:rFonts w:ascii="Arial" w:hAnsi="Arial" w:cs="Arial"/>
          <w:color w:val="000000" w:themeColor="text1"/>
          <w:sz w:val="22"/>
          <w:szCs w:val="22"/>
        </w:rPr>
        <w:t>, such as:</w:t>
      </w:r>
    </w:p>
    <w:p w14:paraId="5AE1ABDB" w14:textId="07E318E2"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exchanging knowledge about their children's needs, activities, interests and progress with </w:t>
      </w:r>
      <w:r w:rsidR="00335F6B"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staff</w:t>
      </w:r>
    </w:p>
    <w:p w14:paraId="1E8AE599" w14:textId="2E3E49BB"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contributing to the progress check at age two</w:t>
      </w:r>
    </w:p>
    <w:p w14:paraId="262CEB46" w14:textId="4A79862E"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sharing their own special interests with the children</w:t>
      </w:r>
    </w:p>
    <w:p w14:paraId="244A9933" w14:textId="331D7714"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helping to provide and look after the equipment and materials used in the children's play activities</w:t>
      </w:r>
    </w:p>
    <w:p w14:paraId="5CE3F8EA" w14:textId="3F0451E6"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being part of the management of the setting</w:t>
      </w:r>
      <w:r w:rsidR="0006424C" w:rsidRPr="00EA4911">
        <w:rPr>
          <w:rFonts w:ascii="Arial" w:hAnsi="Arial" w:cs="Arial"/>
          <w:color w:val="000000" w:themeColor="text1"/>
          <w:sz w:val="22"/>
          <w:szCs w:val="22"/>
        </w:rPr>
        <w:t>,</w:t>
      </w:r>
      <w:r w:rsidRPr="00EA4911">
        <w:rPr>
          <w:rFonts w:ascii="Arial" w:hAnsi="Arial" w:cs="Arial"/>
          <w:color w:val="000000" w:themeColor="text1"/>
          <w:sz w:val="22"/>
          <w:szCs w:val="22"/>
        </w:rPr>
        <w:t xml:space="preserve"> where appropriate</w:t>
      </w:r>
    </w:p>
    <w:p w14:paraId="30D11C79" w14:textId="74E98E48"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taking part in events and informal discussions about the activities and curriculum provided by the setting</w:t>
      </w:r>
    </w:p>
    <w:p w14:paraId="613E2446" w14:textId="26C24E81"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joining in community activities, in which the setting takes part</w:t>
      </w:r>
    </w:p>
    <w:p w14:paraId="75D26794" w14:textId="0C43D297" w:rsidR="004F6141" w:rsidRPr="00EA4911" w:rsidRDefault="00337F3A" w:rsidP="00086644">
      <w:pPr>
        <w:pStyle w:val="ListParagraph"/>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building friendships with other parents</w:t>
      </w:r>
      <w:r w:rsidR="004B0CF9"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in the setting</w:t>
      </w:r>
    </w:p>
    <w:p w14:paraId="0652EADD" w14:textId="77777777"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Key person and your child</w:t>
      </w:r>
    </w:p>
    <w:p w14:paraId="0E8510ED" w14:textId="71908ECB" w:rsidR="005F6047" w:rsidRPr="00EA4911" w:rsidRDefault="695C4192" w:rsidP="00930DB2">
      <w:pPr>
        <w:spacing w:before="120" w:after="120" w:line="360" w:lineRule="auto"/>
        <w:rPr>
          <w:rFonts w:ascii="Arial" w:hAnsi="Arial" w:cs="Arial"/>
          <w:color w:val="000000" w:themeColor="text1"/>
          <w:sz w:val="22"/>
          <w:szCs w:val="22"/>
        </w:rPr>
      </w:pPr>
      <w:r w:rsidRPr="7150700D">
        <w:rPr>
          <w:rFonts w:ascii="Arial" w:hAnsi="Arial" w:cs="Arial"/>
          <w:color w:val="000000" w:themeColor="text1"/>
          <w:sz w:val="22"/>
          <w:szCs w:val="22"/>
        </w:rPr>
        <w:t>Our setting uses a key person approach. This means that each member of staff has a group of children for whom</w:t>
      </w:r>
      <w:r w:rsidR="4DF1F6A5" w:rsidRPr="7150700D">
        <w:rPr>
          <w:rFonts w:ascii="Arial" w:hAnsi="Arial" w:cs="Arial"/>
          <w:color w:val="000000" w:themeColor="text1"/>
          <w:sz w:val="22"/>
          <w:szCs w:val="22"/>
        </w:rPr>
        <w:t xml:space="preserve"> </w:t>
      </w:r>
      <w:r w:rsidR="4DF1F6A5" w:rsidRPr="7150700D">
        <w:rPr>
          <w:rFonts w:ascii="Arial" w:hAnsi="Arial" w:cs="Arial"/>
          <w:color w:val="FF0000"/>
          <w:sz w:val="22"/>
          <w:szCs w:val="22"/>
        </w:rPr>
        <w:t xml:space="preserve">they are </w:t>
      </w:r>
      <w:r w:rsidRPr="7150700D">
        <w:rPr>
          <w:rFonts w:ascii="Arial" w:hAnsi="Arial" w:cs="Arial"/>
          <w:color w:val="000000" w:themeColor="text1"/>
          <w:sz w:val="22"/>
          <w:szCs w:val="22"/>
        </w:rPr>
        <w:t>particularly responsible.</w:t>
      </w:r>
      <w:r w:rsidR="7FA73B43" w:rsidRPr="7150700D">
        <w:rPr>
          <w:rFonts w:ascii="Arial" w:hAnsi="Arial" w:cs="Arial"/>
          <w:color w:val="000000" w:themeColor="text1"/>
          <w:sz w:val="22"/>
          <w:szCs w:val="22"/>
        </w:rPr>
        <w:t xml:space="preserve"> </w:t>
      </w:r>
      <w:r w:rsidRPr="7150700D">
        <w:rPr>
          <w:rFonts w:ascii="Arial" w:hAnsi="Arial" w:cs="Arial"/>
          <w:color w:val="000000" w:themeColor="text1"/>
          <w:sz w:val="22"/>
          <w:szCs w:val="22"/>
        </w:rPr>
        <w:t xml:space="preserve">Your child's key person will be the person who works with you to make sure that the childcare </w:t>
      </w:r>
      <w:r w:rsidR="26950BC1" w:rsidRPr="7150700D">
        <w:rPr>
          <w:rFonts w:ascii="Arial" w:hAnsi="Arial" w:cs="Arial"/>
          <w:color w:val="000000" w:themeColor="text1"/>
          <w:sz w:val="22"/>
          <w:szCs w:val="22"/>
        </w:rPr>
        <w:t>and</w:t>
      </w:r>
      <w:r w:rsidR="14848103" w:rsidRPr="7150700D">
        <w:rPr>
          <w:rFonts w:ascii="Arial" w:hAnsi="Arial" w:cs="Arial"/>
          <w:color w:val="000000" w:themeColor="text1"/>
          <w:sz w:val="22"/>
          <w:szCs w:val="22"/>
        </w:rPr>
        <w:t xml:space="preserve"> early</w:t>
      </w:r>
      <w:r w:rsidR="26950BC1" w:rsidRPr="7150700D">
        <w:rPr>
          <w:rFonts w:ascii="Arial" w:hAnsi="Arial" w:cs="Arial"/>
          <w:color w:val="000000" w:themeColor="text1"/>
          <w:sz w:val="22"/>
          <w:szCs w:val="22"/>
        </w:rPr>
        <w:t xml:space="preserve"> education </w:t>
      </w:r>
      <w:r w:rsidRPr="7150700D">
        <w:rPr>
          <w:rFonts w:ascii="Arial" w:hAnsi="Arial" w:cs="Arial"/>
          <w:color w:val="000000" w:themeColor="text1"/>
          <w:sz w:val="22"/>
          <w:szCs w:val="22"/>
        </w:rPr>
        <w:t xml:space="preserve">that we provide is right for your child's particular needs and interests. When your child first starts at the setting </w:t>
      </w:r>
      <w:r w:rsidR="21EDBC17" w:rsidRPr="7150700D">
        <w:rPr>
          <w:rFonts w:ascii="Arial" w:hAnsi="Arial" w:cs="Arial"/>
          <w:color w:val="000000" w:themeColor="text1"/>
          <w:sz w:val="22"/>
          <w:szCs w:val="22"/>
        </w:rPr>
        <w:t>they</w:t>
      </w:r>
      <w:r w:rsidRPr="7150700D">
        <w:rPr>
          <w:rFonts w:ascii="Arial" w:hAnsi="Arial" w:cs="Arial"/>
          <w:color w:val="000000" w:themeColor="text1"/>
          <w:sz w:val="22"/>
          <w:szCs w:val="22"/>
        </w:rPr>
        <w:t xml:space="preserve"> will help your child to settle and throughout your child's time at the setting, </w:t>
      </w:r>
      <w:r w:rsidR="23125EA4" w:rsidRPr="7150700D">
        <w:rPr>
          <w:rFonts w:ascii="Arial" w:hAnsi="Arial" w:cs="Arial"/>
          <w:color w:val="000000" w:themeColor="text1"/>
          <w:sz w:val="22"/>
          <w:szCs w:val="22"/>
        </w:rPr>
        <w:t>they</w:t>
      </w:r>
      <w:r w:rsidRPr="7150700D">
        <w:rPr>
          <w:rFonts w:ascii="Arial" w:hAnsi="Arial" w:cs="Arial"/>
          <w:color w:val="000000" w:themeColor="text1"/>
          <w:sz w:val="22"/>
          <w:szCs w:val="22"/>
        </w:rPr>
        <w:t xml:space="preserve"> will help your child to benefit from </w:t>
      </w:r>
      <w:r w:rsidR="6F4A0869" w:rsidRPr="7150700D">
        <w:rPr>
          <w:rFonts w:ascii="Arial" w:hAnsi="Arial" w:cs="Arial"/>
          <w:color w:val="000000" w:themeColor="text1"/>
          <w:sz w:val="22"/>
          <w:szCs w:val="22"/>
        </w:rPr>
        <w:t>our</w:t>
      </w:r>
      <w:r w:rsidRPr="7150700D">
        <w:rPr>
          <w:rFonts w:ascii="Arial" w:hAnsi="Arial" w:cs="Arial"/>
          <w:color w:val="000000" w:themeColor="text1"/>
          <w:sz w:val="22"/>
          <w:szCs w:val="22"/>
        </w:rPr>
        <w:t xml:space="preserve"> activities.</w:t>
      </w:r>
    </w:p>
    <w:p w14:paraId="36A1A982" w14:textId="77777777"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Learning opportunities for adults</w:t>
      </w:r>
    </w:p>
    <w:p w14:paraId="50DB1F3E" w14:textId="06F26A9B" w:rsidR="007B48C5"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As well as gaining </w:t>
      </w:r>
      <w:r w:rsidR="00600C8B" w:rsidRPr="00EA4911">
        <w:rPr>
          <w:rFonts w:ascii="Arial" w:hAnsi="Arial" w:cs="Arial"/>
          <w:color w:val="000000" w:themeColor="text1"/>
          <w:sz w:val="22"/>
          <w:szCs w:val="22"/>
        </w:rPr>
        <w:t>relevant</w:t>
      </w:r>
      <w:r w:rsidRPr="00EA4911">
        <w:rPr>
          <w:rFonts w:ascii="Arial" w:hAnsi="Arial" w:cs="Arial"/>
          <w:color w:val="000000" w:themeColor="text1"/>
          <w:sz w:val="22"/>
          <w:szCs w:val="22"/>
        </w:rPr>
        <w:t xml:space="preserve"> qualifications, our staff take part in further training to help them to keep up-to date with thinking about early years care and education. </w:t>
      </w:r>
      <w:r w:rsidR="00335F6B" w:rsidRPr="00EA4911">
        <w:rPr>
          <w:rFonts w:ascii="Arial" w:hAnsi="Arial" w:cs="Arial"/>
          <w:color w:val="000000" w:themeColor="text1"/>
          <w:sz w:val="22"/>
          <w:szCs w:val="22"/>
        </w:rPr>
        <w:t>We</w:t>
      </w:r>
      <w:r w:rsidRPr="00EA4911">
        <w:rPr>
          <w:rFonts w:ascii="Arial" w:hAnsi="Arial" w:cs="Arial"/>
          <w:color w:val="000000" w:themeColor="text1"/>
          <w:sz w:val="22"/>
          <w:szCs w:val="22"/>
        </w:rPr>
        <w:t xml:space="preserve"> also keep </w:t>
      </w:r>
      <w:r w:rsidR="4178C898" w:rsidRPr="00EA4911">
        <w:rPr>
          <w:rFonts w:ascii="Arial" w:hAnsi="Arial" w:cs="Arial"/>
          <w:color w:val="000000" w:themeColor="text1"/>
          <w:sz w:val="22"/>
          <w:szCs w:val="22"/>
        </w:rPr>
        <w:t>up to date</w:t>
      </w:r>
      <w:r w:rsidRPr="00EA4911">
        <w:rPr>
          <w:rFonts w:ascii="Arial" w:hAnsi="Arial" w:cs="Arial"/>
          <w:color w:val="000000" w:themeColor="text1"/>
          <w:sz w:val="22"/>
          <w:szCs w:val="22"/>
        </w:rPr>
        <w:t xml:space="preserve"> with best practice, as a member of the </w:t>
      </w:r>
      <w:r w:rsidR="00F048C2" w:rsidRPr="00EA4911">
        <w:rPr>
          <w:rFonts w:ascii="Arial" w:hAnsi="Arial" w:cs="Arial"/>
          <w:color w:val="000000" w:themeColor="text1"/>
          <w:sz w:val="22"/>
          <w:szCs w:val="22"/>
        </w:rPr>
        <w:t xml:space="preserve">Early Years </w:t>
      </w:r>
      <w:r w:rsidRPr="00EA4911">
        <w:rPr>
          <w:rFonts w:ascii="Arial" w:hAnsi="Arial" w:cs="Arial"/>
          <w:color w:val="000000" w:themeColor="text1"/>
          <w:sz w:val="22"/>
          <w:szCs w:val="22"/>
        </w:rPr>
        <w:t xml:space="preserve">Alliance, through </w:t>
      </w:r>
      <w:r w:rsidRPr="00EA4911">
        <w:rPr>
          <w:rFonts w:ascii="Arial" w:hAnsi="Arial" w:cs="Arial"/>
          <w:i/>
          <w:iCs/>
          <w:color w:val="000000" w:themeColor="text1"/>
          <w:sz w:val="22"/>
          <w:szCs w:val="22"/>
        </w:rPr>
        <w:t>Under 5</w:t>
      </w:r>
      <w:r w:rsidRPr="00EA4911">
        <w:rPr>
          <w:rFonts w:ascii="Arial" w:hAnsi="Arial" w:cs="Arial"/>
          <w:color w:val="000000" w:themeColor="text1"/>
          <w:sz w:val="22"/>
          <w:szCs w:val="22"/>
        </w:rPr>
        <w:t xml:space="preserve"> magazine</w:t>
      </w:r>
      <w:r w:rsidR="003153F2" w:rsidRPr="00EA4911">
        <w:rPr>
          <w:rFonts w:ascii="Arial" w:hAnsi="Arial" w:cs="Arial"/>
          <w:color w:val="000000" w:themeColor="text1"/>
          <w:sz w:val="22"/>
          <w:szCs w:val="22"/>
        </w:rPr>
        <w:t xml:space="preserve">, Alliance training on EYA Central and </w:t>
      </w:r>
      <w:r w:rsidRPr="00EA4911">
        <w:rPr>
          <w:rFonts w:ascii="Arial" w:hAnsi="Arial" w:cs="Arial"/>
          <w:color w:val="000000" w:themeColor="text1"/>
          <w:sz w:val="22"/>
          <w:szCs w:val="22"/>
        </w:rPr>
        <w:t xml:space="preserve">other publications produced by the Alliance. The current copy of </w:t>
      </w:r>
      <w:r w:rsidRPr="00EA4911">
        <w:rPr>
          <w:rFonts w:ascii="Arial" w:hAnsi="Arial" w:cs="Arial"/>
          <w:i/>
          <w:iCs/>
          <w:color w:val="000000" w:themeColor="text1"/>
          <w:sz w:val="22"/>
          <w:szCs w:val="22"/>
        </w:rPr>
        <w:t>Under 5</w:t>
      </w:r>
      <w:r w:rsidRPr="00EA4911">
        <w:rPr>
          <w:rFonts w:ascii="Arial" w:hAnsi="Arial" w:cs="Arial"/>
          <w:color w:val="000000" w:themeColor="text1"/>
          <w:sz w:val="22"/>
          <w:szCs w:val="22"/>
        </w:rPr>
        <w:t xml:space="preserve"> is available for you to read. </w:t>
      </w:r>
    </w:p>
    <w:p w14:paraId="01F6B1C5" w14:textId="126892F9"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The setting's timetable and routines</w:t>
      </w:r>
    </w:p>
    <w:p w14:paraId="77C06B19" w14:textId="4D18F9D6" w:rsidR="00337F3A"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Our setting believes that care and education are equally important in the experience which we offer children. The routines and activities that make up the day in </w:t>
      </w:r>
      <w:r w:rsidR="00335F6B"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setting are provided in ways that:</w:t>
      </w:r>
    </w:p>
    <w:p w14:paraId="2BD9A22F" w14:textId="6F0BC03C" w:rsidR="00337F3A" w:rsidRPr="00EA4911" w:rsidRDefault="1DAB39DE" w:rsidP="00086644">
      <w:pPr>
        <w:numPr>
          <w:ilvl w:val="0"/>
          <w:numId w:val="23"/>
        </w:numPr>
        <w:spacing w:before="120" w:after="120" w:line="360" w:lineRule="auto"/>
        <w:rPr>
          <w:rFonts w:ascii="Arial" w:hAnsi="Arial" w:cs="Arial"/>
          <w:color w:val="000000" w:themeColor="text1"/>
          <w:sz w:val="22"/>
          <w:szCs w:val="22"/>
        </w:rPr>
      </w:pPr>
      <w:r w:rsidRPr="147955EA">
        <w:rPr>
          <w:rFonts w:ascii="Arial" w:hAnsi="Arial" w:cs="Arial"/>
          <w:color w:val="000000" w:themeColor="text1"/>
          <w:sz w:val="22"/>
          <w:szCs w:val="22"/>
        </w:rPr>
        <w:t>help each child to feel that</w:t>
      </w:r>
      <w:r w:rsidR="7EAAB66F" w:rsidRPr="147955EA">
        <w:rPr>
          <w:rFonts w:ascii="Arial" w:hAnsi="Arial" w:cs="Arial"/>
          <w:color w:val="000000" w:themeColor="text1"/>
          <w:sz w:val="22"/>
          <w:szCs w:val="22"/>
        </w:rPr>
        <w:t xml:space="preserve"> </w:t>
      </w:r>
      <w:r w:rsidR="7EAAB66F" w:rsidRPr="000B4A8C">
        <w:rPr>
          <w:rFonts w:ascii="Arial" w:hAnsi="Arial" w:cs="Arial"/>
          <w:color w:val="FF0000"/>
          <w:sz w:val="22"/>
          <w:szCs w:val="22"/>
        </w:rPr>
        <w:t>they are</w:t>
      </w:r>
      <w:r w:rsidRPr="147955EA">
        <w:rPr>
          <w:rFonts w:ascii="Arial" w:hAnsi="Arial" w:cs="Arial"/>
          <w:color w:val="000000" w:themeColor="text1"/>
          <w:sz w:val="22"/>
          <w:szCs w:val="22"/>
        </w:rPr>
        <w:t xml:space="preserve"> a valued member of the setting</w:t>
      </w:r>
    </w:p>
    <w:p w14:paraId="572FA18A" w14:textId="5E34B6E4" w:rsidR="00337F3A" w:rsidRPr="00EA4911" w:rsidRDefault="00337F3A" w:rsidP="00086644">
      <w:pPr>
        <w:numPr>
          <w:ilvl w:val="0"/>
          <w:numId w:val="2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ensure the safety of each child</w:t>
      </w:r>
    </w:p>
    <w:p w14:paraId="59551B60" w14:textId="218685B9" w:rsidR="00337F3A" w:rsidRPr="00EA4911" w:rsidRDefault="00337F3A" w:rsidP="00086644">
      <w:pPr>
        <w:numPr>
          <w:ilvl w:val="0"/>
          <w:numId w:val="2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help children to gain from the social experience of being part of a group</w:t>
      </w:r>
    </w:p>
    <w:p w14:paraId="31080F76" w14:textId="40C4CCF8" w:rsidR="00337F3A" w:rsidRPr="00EA4911" w:rsidRDefault="00337F3A" w:rsidP="00086644">
      <w:pPr>
        <w:numPr>
          <w:ilvl w:val="0"/>
          <w:numId w:val="2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lastRenderedPageBreak/>
        <w:t>provide children with opportunities to learn and help them to value learning</w:t>
      </w:r>
    </w:p>
    <w:p w14:paraId="20158918" w14:textId="7D8C358A"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The session</w:t>
      </w:r>
    </w:p>
    <w:p w14:paraId="2A66908D" w14:textId="01ECB260" w:rsidR="00337F3A"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 organise our sessions so that the children can choose from, and work at, a range of activities and, in doing so, build up their ability to select and work through a task. The children are also helped and encouraged to take part in adult-led small and large group activities, which introduce them to new experiences and help them to gain new skills, as well as helping them to learn to work with others. Outdoor activities contribute to </w:t>
      </w:r>
      <w:r w:rsidR="00BE36D1" w:rsidRPr="00EA4911">
        <w:rPr>
          <w:rFonts w:ascii="Arial" w:hAnsi="Arial" w:cs="Arial"/>
          <w:color w:val="000000" w:themeColor="text1"/>
          <w:sz w:val="22"/>
          <w:szCs w:val="22"/>
        </w:rPr>
        <w:t>all areas of learning and development, including their health</w:t>
      </w:r>
      <w:r w:rsidRPr="00EA4911">
        <w:rPr>
          <w:rFonts w:ascii="Arial" w:hAnsi="Arial" w:cs="Arial"/>
          <w:color w:val="000000" w:themeColor="text1"/>
          <w:sz w:val="22"/>
          <w:szCs w:val="22"/>
        </w:rPr>
        <w:t xml:space="preserve"> and their knowledge of the world around them. The children have the opportunity, and are encouraged, to take part in outdoor child-chosen and adult-led activities, as well as those provided in</w:t>
      </w:r>
      <w:r w:rsidR="00095356" w:rsidRPr="00EA4911">
        <w:rPr>
          <w:rFonts w:ascii="Arial" w:hAnsi="Arial" w:cs="Arial"/>
          <w:color w:val="000000" w:themeColor="text1"/>
          <w:sz w:val="22"/>
          <w:szCs w:val="22"/>
        </w:rPr>
        <w:t>doors</w:t>
      </w:r>
      <w:r w:rsidRPr="00EA4911">
        <w:rPr>
          <w:rFonts w:ascii="Arial" w:hAnsi="Arial" w:cs="Arial"/>
          <w:color w:val="000000" w:themeColor="text1"/>
          <w:sz w:val="22"/>
          <w:szCs w:val="22"/>
        </w:rPr>
        <w:t>.</w:t>
      </w:r>
    </w:p>
    <w:p w14:paraId="1527AF8E" w14:textId="77777777"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Snacks and meals</w:t>
      </w:r>
    </w:p>
    <w:p w14:paraId="7A6F5435" w14:textId="1DB90FCA" w:rsidR="00337F3A" w:rsidRPr="00EA4911" w:rsidRDefault="000114F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w:t>
      </w:r>
      <w:r w:rsidR="00337F3A" w:rsidRPr="00EA4911">
        <w:rPr>
          <w:rFonts w:ascii="Arial" w:hAnsi="Arial" w:cs="Arial"/>
          <w:color w:val="000000" w:themeColor="text1"/>
          <w:sz w:val="22"/>
          <w:szCs w:val="22"/>
        </w:rPr>
        <w:t xml:space="preserve"> make snacks and meals a social time at which children and adults eat together. We plan the menus for snacks so that they provide the children with healthy and nutritious food. Please tell us about your child's dietary needs</w:t>
      </w:r>
      <w:r w:rsidR="00BE36D1" w:rsidRPr="00EA4911">
        <w:rPr>
          <w:rFonts w:ascii="Arial" w:hAnsi="Arial" w:cs="Arial"/>
          <w:color w:val="000000" w:themeColor="text1"/>
          <w:sz w:val="22"/>
          <w:szCs w:val="22"/>
        </w:rPr>
        <w:t xml:space="preserve">, </w:t>
      </w:r>
      <w:r w:rsidR="0093394A" w:rsidRPr="00EA4911">
        <w:rPr>
          <w:rFonts w:ascii="Arial" w:hAnsi="Arial" w:cs="Arial"/>
          <w:color w:val="000000" w:themeColor="text1"/>
          <w:sz w:val="22"/>
          <w:szCs w:val="22"/>
        </w:rPr>
        <w:t>particularly</w:t>
      </w:r>
      <w:r w:rsidR="00BE36D1" w:rsidRPr="00EA4911">
        <w:rPr>
          <w:rFonts w:ascii="Arial" w:hAnsi="Arial" w:cs="Arial"/>
          <w:color w:val="000000" w:themeColor="text1"/>
          <w:sz w:val="22"/>
          <w:szCs w:val="22"/>
        </w:rPr>
        <w:t xml:space="preserve"> any known allergies or food </w:t>
      </w:r>
      <w:r w:rsidR="0093394A" w:rsidRPr="00EA4911">
        <w:rPr>
          <w:rFonts w:ascii="Arial" w:hAnsi="Arial" w:cs="Arial"/>
          <w:color w:val="000000" w:themeColor="text1"/>
          <w:sz w:val="22"/>
          <w:szCs w:val="22"/>
        </w:rPr>
        <w:t>intolerance</w:t>
      </w:r>
      <w:r w:rsidR="00337F3A" w:rsidRPr="00EA4911">
        <w:rPr>
          <w:rFonts w:ascii="Arial" w:hAnsi="Arial" w:cs="Arial"/>
          <w:color w:val="000000" w:themeColor="text1"/>
          <w:sz w:val="22"/>
          <w:szCs w:val="22"/>
        </w:rPr>
        <w:t xml:space="preserve"> and we will </w:t>
      </w:r>
      <w:r w:rsidR="00953315" w:rsidRPr="00EA4911">
        <w:rPr>
          <w:rFonts w:ascii="Arial" w:hAnsi="Arial" w:cs="Arial"/>
          <w:color w:val="000000" w:themeColor="text1"/>
          <w:sz w:val="22"/>
          <w:szCs w:val="22"/>
        </w:rPr>
        <w:t>plan accordingly</w:t>
      </w:r>
      <w:r w:rsidR="00337F3A" w:rsidRPr="00EA4911">
        <w:rPr>
          <w:rFonts w:ascii="Arial" w:hAnsi="Arial" w:cs="Arial"/>
          <w:color w:val="000000" w:themeColor="text1"/>
          <w:sz w:val="22"/>
          <w:szCs w:val="22"/>
        </w:rPr>
        <w:t>.</w:t>
      </w:r>
    </w:p>
    <w:p w14:paraId="097A3773" w14:textId="77777777"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Clothing</w:t>
      </w:r>
    </w:p>
    <w:p w14:paraId="7CB0BD6B" w14:textId="5178AA4C" w:rsidR="00EA0DB5"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provide protective clothing for the children when they play with messy activities. We encourage children to gain the skills that help them to be independent and look after themselves. These include taking themselves to the toilet and taking off, and putting on, outdoor clothes. Clothing that is easy for them to manage will help them to do this.</w:t>
      </w:r>
    </w:p>
    <w:p w14:paraId="18598164" w14:textId="77777777" w:rsidR="00EA0DB5"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Policies</w:t>
      </w:r>
    </w:p>
    <w:p w14:paraId="334A69EC" w14:textId="6D942009" w:rsidR="00337F3A" w:rsidRPr="00EA4911" w:rsidRDefault="44FDF251" w:rsidP="00930DB2">
      <w:pPr>
        <w:spacing w:before="120" w:after="120" w:line="360" w:lineRule="auto"/>
        <w:rPr>
          <w:rFonts w:ascii="Arial" w:hAnsi="Arial" w:cs="Arial"/>
          <w:color w:val="000000" w:themeColor="text1"/>
          <w:sz w:val="22"/>
          <w:szCs w:val="22"/>
        </w:rPr>
      </w:pPr>
      <w:r w:rsidRPr="7150700D">
        <w:rPr>
          <w:rFonts w:ascii="Arial" w:hAnsi="Arial" w:cs="Arial"/>
          <w:color w:val="000000" w:themeColor="text1"/>
          <w:sz w:val="22"/>
          <w:szCs w:val="22"/>
        </w:rPr>
        <w:t xml:space="preserve">Our staff can explain our policies and procedures to you. Copies of which are available </w:t>
      </w:r>
      <w:r w:rsidR="005D1F7C">
        <w:rPr>
          <w:rFonts w:ascii="Arial" w:hAnsi="Arial" w:cs="Arial"/>
          <w:color w:val="000000" w:themeColor="text1"/>
          <w:sz w:val="22"/>
          <w:szCs w:val="22"/>
        </w:rPr>
        <w:t>in the office or on our website.</w:t>
      </w:r>
    </w:p>
    <w:p w14:paraId="2F12ECF7" w14:textId="423761F2" w:rsidR="00337F3A" w:rsidRPr="00EA4911" w:rsidRDefault="00040255"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Our</w:t>
      </w:r>
      <w:r w:rsidR="00337F3A" w:rsidRPr="00EA4911">
        <w:rPr>
          <w:rFonts w:ascii="Arial" w:hAnsi="Arial" w:cs="Arial"/>
          <w:color w:val="000000" w:themeColor="text1"/>
          <w:sz w:val="22"/>
          <w:szCs w:val="22"/>
        </w:rPr>
        <w:t xml:space="preserve"> policies help us to make sure that the service</w:t>
      </w:r>
      <w:r w:rsidR="00AB68BD" w:rsidRPr="00EA4911">
        <w:rPr>
          <w:rFonts w:ascii="Arial" w:hAnsi="Arial" w:cs="Arial"/>
          <w:color w:val="000000" w:themeColor="text1"/>
          <w:sz w:val="22"/>
          <w:szCs w:val="22"/>
        </w:rPr>
        <w:t xml:space="preserve"> we</w:t>
      </w:r>
      <w:r w:rsidR="00337F3A" w:rsidRPr="00EA4911">
        <w:rPr>
          <w:rFonts w:ascii="Arial" w:hAnsi="Arial" w:cs="Arial"/>
          <w:color w:val="000000" w:themeColor="text1"/>
          <w:sz w:val="22"/>
          <w:szCs w:val="22"/>
        </w:rPr>
        <w:t xml:space="preserve"> provide is </w:t>
      </w:r>
      <w:r w:rsidR="00AB68BD" w:rsidRPr="00EA4911">
        <w:rPr>
          <w:rFonts w:ascii="Arial" w:hAnsi="Arial" w:cs="Arial"/>
          <w:color w:val="000000" w:themeColor="text1"/>
          <w:sz w:val="22"/>
          <w:szCs w:val="22"/>
        </w:rPr>
        <w:t>of</w:t>
      </w:r>
      <w:r w:rsidR="00337F3A" w:rsidRPr="00EA4911">
        <w:rPr>
          <w:rFonts w:ascii="Arial" w:hAnsi="Arial" w:cs="Arial"/>
          <w:color w:val="000000" w:themeColor="text1"/>
          <w:sz w:val="22"/>
          <w:szCs w:val="22"/>
        </w:rPr>
        <w:t xml:space="preserve"> high quality and that being a member of the setting is an enjoyable and beneficial experience for each child and her/his parents. </w:t>
      </w:r>
    </w:p>
    <w:p w14:paraId="6281C61A" w14:textId="3EA3D658" w:rsidR="00337F3A" w:rsidRPr="00EA4911" w:rsidRDefault="00040255"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Our</w:t>
      </w:r>
      <w:r w:rsidR="00337F3A" w:rsidRPr="00EA4911">
        <w:rPr>
          <w:rFonts w:ascii="Arial" w:hAnsi="Arial" w:cs="Arial"/>
          <w:color w:val="000000" w:themeColor="text1"/>
          <w:sz w:val="22"/>
          <w:szCs w:val="22"/>
        </w:rPr>
        <w:t xml:space="preserve"> staff and parents</w:t>
      </w:r>
      <w:r w:rsidR="00B904CA" w:rsidRPr="00EA4911">
        <w:rPr>
          <w:rFonts w:ascii="Arial" w:hAnsi="Arial" w:cs="Arial"/>
          <w:color w:val="000000" w:themeColor="text1"/>
          <w:sz w:val="22"/>
          <w:szCs w:val="22"/>
        </w:rPr>
        <w:t>/carers</w:t>
      </w:r>
      <w:r w:rsidR="00337F3A" w:rsidRPr="00EA4911">
        <w:rPr>
          <w:rFonts w:ascii="Arial" w:hAnsi="Arial" w:cs="Arial"/>
          <w:color w:val="000000" w:themeColor="text1"/>
          <w:sz w:val="22"/>
          <w:szCs w:val="22"/>
        </w:rPr>
        <w:t xml:space="preserve"> work together to adopt the </w:t>
      </w:r>
      <w:r w:rsidR="4CC86EE1" w:rsidRPr="00EA4911">
        <w:rPr>
          <w:rFonts w:ascii="Arial" w:hAnsi="Arial" w:cs="Arial"/>
          <w:color w:val="000000" w:themeColor="text1"/>
          <w:sz w:val="22"/>
          <w:szCs w:val="22"/>
        </w:rPr>
        <w:t>policies,</w:t>
      </w:r>
      <w:r w:rsidR="00337F3A" w:rsidRPr="00EA4911">
        <w:rPr>
          <w:rFonts w:ascii="Arial" w:hAnsi="Arial" w:cs="Arial"/>
          <w:color w:val="000000" w:themeColor="text1"/>
          <w:sz w:val="22"/>
          <w:szCs w:val="22"/>
        </w:rPr>
        <w:t xml:space="preserve"> and they all </w:t>
      </w:r>
      <w:r w:rsidR="445656CB" w:rsidRPr="00EA4911">
        <w:rPr>
          <w:rFonts w:ascii="Arial" w:hAnsi="Arial" w:cs="Arial"/>
          <w:color w:val="000000" w:themeColor="text1"/>
          <w:sz w:val="22"/>
          <w:szCs w:val="22"/>
        </w:rPr>
        <w:t>can</w:t>
      </w:r>
      <w:r w:rsidR="00337F3A" w:rsidRPr="00EA4911">
        <w:rPr>
          <w:rFonts w:ascii="Arial" w:hAnsi="Arial" w:cs="Arial"/>
          <w:color w:val="000000" w:themeColor="text1"/>
          <w:sz w:val="22"/>
          <w:szCs w:val="22"/>
        </w:rPr>
        <w:t xml:space="preserve"> take part in the annual review of the policies. This review helps us to make sure that the policies are enabling</w:t>
      </w:r>
      <w:r w:rsidR="003C19C9"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 xml:space="preserve">our </w:t>
      </w:r>
      <w:r w:rsidR="00337F3A" w:rsidRPr="00EA4911">
        <w:rPr>
          <w:rFonts w:ascii="Arial" w:hAnsi="Arial" w:cs="Arial"/>
          <w:color w:val="000000" w:themeColor="text1"/>
          <w:sz w:val="22"/>
          <w:szCs w:val="22"/>
        </w:rPr>
        <w:t>setting to provide a quality service for its members and the local community.</w:t>
      </w:r>
    </w:p>
    <w:p w14:paraId="2799B634" w14:textId="77777777" w:rsidR="0013331B" w:rsidRPr="00EA4911" w:rsidRDefault="0013331B"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Information we hold about you and your child</w:t>
      </w:r>
    </w:p>
    <w:p w14:paraId="4EEFABCD" w14:textId="770BED31" w:rsidR="0013331B" w:rsidRPr="00EA4911" w:rsidRDefault="00C00F30"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w:t>
      </w:r>
      <w:r w:rsidR="00794C18" w:rsidRPr="00EA4911">
        <w:rPr>
          <w:rFonts w:ascii="Arial" w:hAnsi="Arial" w:cs="Arial"/>
          <w:color w:val="000000" w:themeColor="text1"/>
          <w:sz w:val="22"/>
          <w:szCs w:val="22"/>
        </w:rPr>
        <w:t xml:space="preserve">e have procedures in place for the recording and sharing of information </w:t>
      </w:r>
      <w:r w:rsidR="00895463" w:rsidRPr="00EA4911">
        <w:rPr>
          <w:rFonts w:ascii="Arial" w:hAnsi="Arial" w:cs="Arial"/>
          <w:color w:val="000000" w:themeColor="text1"/>
          <w:sz w:val="22"/>
          <w:szCs w:val="22"/>
        </w:rPr>
        <w:t xml:space="preserve">[data] </w:t>
      </w:r>
      <w:r w:rsidR="00794C18" w:rsidRPr="00EA4911">
        <w:rPr>
          <w:rFonts w:ascii="Arial" w:hAnsi="Arial" w:cs="Arial"/>
          <w:color w:val="000000" w:themeColor="text1"/>
          <w:sz w:val="22"/>
          <w:szCs w:val="22"/>
        </w:rPr>
        <w:t>about you and your child that is compliant with the principles of the General Data Protection Regulations (2018) as follows:</w:t>
      </w:r>
    </w:p>
    <w:p w14:paraId="5B9EB92E" w14:textId="2F6F8C9A" w:rsidR="00895463" w:rsidRPr="00EA4911" w:rsidRDefault="00895463"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The data is [I/we] collect is</w:t>
      </w:r>
      <w:r w:rsidR="006B27A9" w:rsidRPr="00EA4911">
        <w:rPr>
          <w:rFonts w:ascii="Arial" w:hAnsi="Arial" w:cs="Arial"/>
          <w:color w:val="000000" w:themeColor="text1"/>
          <w:sz w:val="22"/>
          <w:szCs w:val="22"/>
        </w:rPr>
        <w:t>:</w:t>
      </w:r>
    </w:p>
    <w:p w14:paraId="7332EE27" w14:textId="551E2651"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p</w:t>
      </w:r>
      <w:r w:rsidR="00C00F30" w:rsidRPr="00EA4911">
        <w:rPr>
          <w:rFonts w:ascii="Arial" w:hAnsi="Arial" w:cs="Arial"/>
          <w:color w:val="000000" w:themeColor="text1"/>
          <w:sz w:val="22"/>
          <w:szCs w:val="22"/>
        </w:rPr>
        <w:t>rocessed fairly, lawfully and in a transparent manner in relation to the data subject [you and your family]</w:t>
      </w:r>
    </w:p>
    <w:p w14:paraId="03E74336" w14:textId="73CD980D"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lastRenderedPageBreak/>
        <w:t>c</w:t>
      </w:r>
      <w:r w:rsidR="00C00F30" w:rsidRPr="00EA4911">
        <w:rPr>
          <w:rFonts w:ascii="Arial" w:hAnsi="Arial" w:cs="Arial"/>
          <w:color w:val="000000" w:themeColor="text1"/>
          <w:sz w:val="22"/>
          <w:szCs w:val="22"/>
        </w:rPr>
        <w:t>ollected for specified, explicit and legitimate purposes and not further processed for other purposes incompatible with those purposes</w:t>
      </w:r>
    </w:p>
    <w:p w14:paraId="5A0A179A" w14:textId="258CAB66"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a</w:t>
      </w:r>
      <w:r w:rsidR="00C00F30" w:rsidRPr="00EA4911">
        <w:rPr>
          <w:rFonts w:ascii="Arial" w:hAnsi="Arial" w:cs="Arial"/>
          <w:color w:val="000000" w:themeColor="text1"/>
          <w:sz w:val="22"/>
          <w:szCs w:val="22"/>
        </w:rPr>
        <w:t xml:space="preserve">dequate, </w:t>
      </w:r>
      <w:r w:rsidR="7E371D43" w:rsidRPr="00EA4911">
        <w:rPr>
          <w:rFonts w:ascii="Arial" w:hAnsi="Arial" w:cs="Arial"/>
          <w:color w:val="000000" w:themeColor="text1"/>
          <w:sz w:val="22"/>
          <w:szCs w:val="22"/>
        </w:rPr>
        <w:t>relevant,</w:t>
      </w:r>
      <w:r w:rsidR="00C00F30" w:rsidRPr="00EA4911">
        <w:rPr>
          <w:rFonts w:ascii="Arial" w:hAnsi="Arial" w:cs="Arial"/>
          <w:color w:val="000000" w:themeColor="text1"/>
          <w:sz w:val="22"/>
          <w:szCs w:val="22"/>
        </w:rPr>
        <w:t xml:space="preserve"> and limited to what is necessary in relation to the purposes for which data is processed</w:t>
      </w:r>
    </w:p>
    <w:p w14:paraId="5038567F" w14:textId="51744000"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a</w:t>
      </w:r>
      <w:r w:rsidR="00C00F30" w:rsidRPr="00EA4911">
        <w:rPr>
          <w:rFonts w:ascii="Arial" w:hAnsi="Arial" w:cs="Arial"/>
          <w:color w:val="000000" w:themeColor="text1"/>
          <w:sz w:val="22"/>
          <w:szCs w:val="22"/>
        </w:rPr>
        <w:t xml:space="preserve">ccurate and, where necessary, kept </w:t>
      </w:r>
      <w:r w:rsidR="05FFE0A1" w:rsidRPr="00EA4911">
        <w:rPr>
          <w:rFonts w:ascii="Arial" w:hAnsi="Arial" w:cs="Arial"/>
          <w:color w:val="000000" w:themeColor="text1"/>
          <w:sz w:val="22"/>
          <w:szCs w:val="22"/>
        </w:rPr>
        <w:t>up to date</w:t>
      </w:r>
    </w:p>
    <w:p w14:paraId="1C5B2107" w14:textId="79D5C03B"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k</w:t>
      </w:r>
      <w:r w:rsidR="00C00F30" w:rsidRPr="00EA4911">
        <w:rPr>
          <w:rFonts w:ascii="Arial" w:hAnsi="Arial" w:cs="Arial"/>
          <w:color w:val="000000" w:themeColor="text1"/>
          <w:sz w:val="22"/>
          <w:szCs w:val="22"/>
        </w:rPr>
        <w:t>ept in a form that permits identification of data subjects [you and your family] for no longer than is necessary for the purposes for which the personal data is processed</w:t>
      </w:r>
    </w:p>
    <w:p w14:paraId="6F0EC9AE" w14:textId="03EF1E8A"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p</w:t>
      </w:r>
      <w:r w:rsidR="00C00F30" w:rsidRPr="00EA4911">
        <w:rPr>
          <w:rFonts w:ascii="Arial" w:hAnsi="Arial" w:cs="Arial"/>
          <w:color w:val="000000" w:themeColor="text1"/>
          <w:sz w:val="22"/>
          <w:szCs w:val="22"/>
        </w:rPr>
        <w:t>rocessed in a way that ensures appropriate security of the personal data including protection against unauthorised or unlawful processing and against accidental loss, destruction or damage, using appropriate technical or organisational measures</w:t>
      </w:r>
    </w:p>
    <w:p w14:paraId="562A8E65" w14:textId="43950B25" w:rsidR="00794C18" w:rsidRPr="00EA4911" w:rsidRDefault="00895463"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When you </w:t>
      </w:r>
      <w:r w:rsidR="00EC41CE" w:rsidRPr="00EA4911">
        <w:rPr>
          <w:rFonts w:ascii="Arial" w:hAnsi="Arial" w:cs="Arial"/>
          <w:color w:val="000000" w:themeColor="text1"/>
          <w:sz w:val="22"/>
          <w:szCs w:val="22"/>
        </w:rPr>
        <w:t>register your child with us</w:t>
      </w:r>
      <w:r w:rsidR="00477681" w:rsidRPr="00EA4911">
        <w:rPr>
          <w:rFonts w:ascii="Arial" w:hAnsi="Arial" w:cs="Arial"/>
          <w:color w:val="000000" w:themeColor="text1"/>
          <w:sz w:val="22"/>
          <w:szCs w:val="22"/>
        </w:rPr>
        <w:t>,</w:t>
      </w:r>
      <w:r w:rsidR="00EC41CE" w:rsidRPr="00EA4911">
        <w:rPr>
          <w:rFonts w:ascii="Arial" w:hAnsi="Arial" w:cs="Arial"/>
          <w:color w:val="000000" w:themeColor="text1"/>
          <w:sz w:val="22"/>
          <w:szCs w:val="22"/>
        </w:rPr>
        <w:t xml:space="preserve"> w</w:t>
      </w:r>
      <w:r w:rsidR="00C00F30" w:rsidRPr="00EA4911">
        <w:rPr>
          <w:rFonts w:ascii="Arial" w:hAnsi="Arial" w:cs="Arial"/>
          <w:color w:val="000000" w:themeColor="text1"/>
          <w:sz w:val="22"/>
          <w:szCs w:val="22"/>
        </w:rPr>
        <w:t>e will provide you with</w:t>
      </w:r>
      <w:r w:rsidRPr="00EA4911">
        <w:rPr>
          <w:rFonts w:ascii="Arial" w:hAnsi="Arial" w:cs="Arial"/>
          <w:color w:val="000000" w:themeColor="text1"/>
          <w:sz w:val="22"/>
          <w:szCs w:val="22"/>
        </w:rPr>
        <w:t xml:space="preserve"> a privacy notice that gives you further detail</w:t>
      </w:r>
      <w:r w:rsidR="00EC41CE" w:rsidRPr="00EA4911">
        <w:rPr>
          <w:rFonts w:ascii="Arial" w:hAnsi="Arial" w:cs="Arial"/>
          <w:color w:val="000000" w:themeColor="text1"/>
          <w:sz w:val="22"/>
          <w:szCs w:val="22"/>
        </w:rPr>
        <w:t xml:space="preserve">s of how we fulfil our obligations </w:t>
      </w:r>
      <w:r w:rsidR="00B75681" w:rsidRPr="00EA4911">
        <w:rPr>
          <w:rFonts w:ascii="Arial" w:hAnsi="Arial" w:cs="Arial"/>
          <w:color w:val="000000" w:themeColor="text1"/>
          <w:sz w:val="22"/>
          <w:szCs w:val="22"/>
        </w:rPr>
        <w:t>regarding</w:t>
      </w:r>
      <w:r w:rsidR="00EC41CE" w:rsidRPr="00EA4911">
        <w:rPr>
          <w:rFonts w:ascii="Arial" w:hAnsi="Arial" w:cs="Arial"/>
          <w:color w:val="000000" w:themeColor="text1"/>
          <w:sz w:val="22"/>
          <w:szCs w:val="22"/>
        </w:rPr>
        <w:t xml:space="preserve"> your data.</w:t>
      </w:r>
    </w:p>
    <w:p w14:paraId="22FE3A08" w14:textId="77777777"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Safeguarding children</w:t>
      </w:r>
    </w:p>
    <w:p w14:paraId="74C43F34" w14:textId="2243BF45" w:rsidR="00337F3A" w:rsidRPr="00EA4911" w:rsidRDefault="20977CCD" w:rsidP="00930DB2">
      <w:pPr>
        <w:spacing w:before="120" w:after="120" w:line="360" w:lineRule="auto"/>
        <w:rPr>
          <w:rFonts w:ascii="Arial" w:hAnsi="Arial" w:cs="Arial"/>
          <w:color w:val="000000" w:themeColor="text1"/>
          <w:sz w:val="22"/>
          <w:szCs w:val="22"/>
        </w:rPr>
      </w:pPr>
      <w:r w:rsidRPr="7150700D">
        <w:rPr>
          <w:rFonts w:ascii="Arial" w:hAnsi="Arial" w:cs="Arial"/>
          <w:color w:val="000000" w:themeColor="text1"/>
          <w:sz w:val="22"/>
          <w:szCs w:val="22"/>
        </w:rPr>
        <w:t xml:space="preserve">Our setting has a duty under the law to help safeguard children against suspected or actual </w:t>
      </w:r>
      <w:r w:rsidR="3369A0C8" w:rsidRPr="7150700D">
        <w:rPr>
          <w:rFonts w:ascii="Arial" w:hAnsi="Arial" w:cs="Arial"/>
          <w:color w:val="000000" w:themeColor="text1"/>
          <w:sz w:val="22"/>
          <w:szCs w:val="22"/>
        </w:rPr>
        <w:t>‘</w:t>
      </w:r>
      <w:r w:rsidRPr="7150700D">
        <w:rPr>
          <w:rFonts w:ascii="Arial" w:hAnsi="Arial" w:cs="Arial"/>
          <w:color w:val="000000" w:themeColor="text1"/>
          <w:sz w:val="22"/>
          <w:szCs w:val="22"/>
        </w:rPr>
        <w:t xml:space="preserve">significant harm’. Our employment practices ensure </w:t>
      </w:r>
      <w:r w:rsidR="1668FEDF" w:rsidRPr="7150700D">
        <w:rPr>
          <w:rFonts w:ascii="Arial" w:hAnsi="Arial" w:cs="Arial"/>
          <w:color w:val="000000" w:themeColor="text1"/>
          <w:sz w:val="22"/>
          <w:szCs w:val="22"/>
        </w:rPr>
        <w:t>that people looking after children are suitable to fulfil the requirements of their</w:t>
      </w:r>
      <w:r w:rsidR="6063A65A" w:rsidRPr="7150700D">
        <w:rPr>
          <w:rFonts w:ascii="Arial" w:hAnsi="Arial" w:cs="Arial"/>
          <w:color w:val="000000" w:themeColor="text1"/>
          <w:sz w:val="22"/>
          <w:szCs w:val="22"/>
        </w:rPr>
        <w:t xml:space="preserve"> role and help to protect </w:t>
      </w:r>
      <w:r w:rsidRPr="7150700D">
        <w:rPr>
          <w:rFonts w:ascii="Arial" w:hAnsi="Arial" w:cs="Arial"/>
          <w:color w:val="000000" w:themeColor="text1"/>
          <w:sz w:val="22"/>
          <w:szCs w:val="22"/>
        </w:rPr>
        <w:t>children against the likelihood of abuse in our setting and we</w:t>
      </w:r>
      <w:r w:rsidR="43F38F86" w:rsidRPr="7150700D">
        <w:rPr>
          <w:rFonts w:ascii="Arial" w:hAnsi="Arial" w:cs="Arial"/>
          <w:color w:val="000000" w:themeColor="text1"/>
          <w:sz w:val="22"/>
          <w:szCs w:val="22"/>
        </w:rPr>
        <w:t xml:space="preserve"> </w:t>
      </w:r>
      <w:r w:rsidRPr="7150700D">
        <w:rPr>
          <w:rFonts w:ascii="Arial" w:hAnsi="Arial" w:cs="Arial"/>
          <w:color w:val="000000" w:themeColor="text1"/>
          <w:sz w:val="22"/>
          <w:szCs w:val="22"/>
        </w:rPr>
        <w:t>have a procedure for managing complaints or allegations against a member of staff.</w:t>
      </w:r>
    </w:p>
    <w:p w14:paraId="17F150B5" w14:textId="6B54F44B" w:rsidR="00337F3A"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Our way of working with children and their parents</w:t>
      </w:r>
      <w:r w:rsidR="00B75681"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ensures </w:t>
      </w:r>
      <w:r w:rsidR="004227C3" w:rsidRPr="00EA4911">
        <w:rPr>
          <w:rFonts w:ascii="Arial" w:hAnsi="Arial" w:cs="Arial"/>
          <w:color w:val="000000" w:themeColor="text1"/>
          <w:sz w:val="22"/>
          <w:szCs w:val="22"/>
        </w:rPr>
        <w:t xml:space="preserve">that </w:t>
      </w:r>
      <w:r w:rsidRPr="00EA4911">
        <w:rPr>
          <w:rFonts w:ascii="Arial" w:hAnsi="Arial" w:cs="Arial"/>
          <w:color w:val="000000" w:themeColor="text1"/>
          <w:sz w:val="22"/>
          <w:szCs w:val="22"/>
        </w:rPr>
        <w:t xml:space="preserve">we are aware of any problems that may emerge and can offer support, including referral to appropriate </w:t>
      </w:r>
      <w:r w:rsidR="4DD64ACC" w:rsidRPr="00EA4911">
        <w:rPr>
          <w:rFonts w:ascii="Arial" w:hAnsi="Arial" w:cs="Arial"/>
          <w:color w:val="000000" w:themeColor="text1"/>
          <w:sz w:val="22"/>
          <w:szCs w:val="22"/>
        </w:rPr>
        <w:t>agencies,</w:t>
      </w:r>
      <w:r w:rsidRPr="00EA4911">
        <w:rPr>
          <w:rFonts w:ascii="Arial" w:hAnsi="Arial" w:cs="Arial"/>
          <w:color w:val="000000" w:themeColor="text1"/>
          <w:sz w:val="22"/>
          <w:szCs w:val="22"/>
        </w:rPr>
        <w:t xml:space="preserve"> when necessary, to help families in difficulty.</w:t>
      </w:r>
    </w:p>
    <w:p w14:paraId="0DD63DAD" w14:textId="77777777" w:rsidR="00EA4911" w:rsidRDefault="00EA4911" w:rsidP="00930DB2">
      <w:pPr>
        <w:spacing w:before="120" w:after="120" w:line="360" w:lineRule="auto"/>
        <w:rPr>
          <w:rFonts w:ascii="Arial" w:hAnsi="Arial" w:cs="Arial"/>
          <w:b/>
          <w:color w:val="000000" w:themeColor="text1"/>
          <w:sz w:val="22"/>
          <w:szCs w:val="22"/>
        </w:rPr>
      </w:pPr>
    </w:p>
    <w:p w14:paraId="0AE20C82" w14:textId="263301BC"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 xml:space="preserve">Special </w:t>
      </w:r>
      <w:r w:rsidR="000F2494" w:rsidRPr="00EA4911">
        <w:rPr>
          <w:rFonts w:ascii="Arial" w:hAnsi="Arial" w:cs="Arial"/>
          <w:b/>
          <w:color w:val="000000" w:themeColor="text1"/>
          <w:sz w:val="22"/>
          <w:szCs w:val="22"/>
        </w:rPr>
        <w:t xml:space="preserve">educational </w:t>
      </w:r>
      <w:r w:rsidRPr="00EA4911">
        <w:rPr>
          <w:rFonts w:ascii="Arial" w:hAnsi="Arial" w:cs="Arial"/>
          <w:b/>
          <w:color w:val="000000" w:themeColor="text1"/>
          <w:sz w:val="22"/>
          <w:szCs w:val="22"/>
        </w:rPr>
        <w:t>needs</w:t>
      </w:r>
    </w:p>
    <w:p w14:paraId="1FBEC4A9" w14:textId="3BA27417" w:rsidR="005F6047" w:rsidRPr="00EA4911" w:rsidRDefault="005E38AB"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To</w:t>
      </w:r>
      <w:r w:rsidR="00337F3A" w:rsidRPr="00EA4911">
        <w:rPr>
          <w:rFonts w:ascii="Arial" w:hAnsi="Arial" w:cs="Arial"/>
          <w:color w:val="000000" w:themeColor="text1"/>
          <w:sz w:val="22"/>
          <w:szCs w:val="22"/>
        </w:rPr>
        <w:t xml:space="preserve"> make sure that </w:t>
      </w:r>
      <w:r w:rsidRPr="00EA4911">
        <w:rPr>
          <w:rFonts w:ascii="Arial" w:hAnsi="Arial" w:cs="Arial"/>
          <w:color w:val="000000" w:themeColor="text1"/>
          <w:sz w:val="22"/>
          <w:szCs w:val="22"/>
        </w:rPr>
        <w:t>our</w:t>
      </w:r>
      <w:r w:rsidR="00337F3A" w:rsidRPr="00EA4911">
        <w:rPr>
          <w:rFonts w:ascii="Arial" w:hAnsi="Arial" w:cs="Arial"/>
          <w:color w:val="000000" w:themeColor="text1"/>
          <w:sz w:val="22"/>
          <w:szCs w:val="22"/>
        </w:rPr>
        <w:t xml:space="preserve"> provision meets the needs of each individual child, we take account of any special </w:t>
      </w:r>
      <w:r w:rsidR="000F2494" w:rsidRPr="00EA4911">
        <w:rPr>
          <w:rFonts w:ascii="Arial" w:hAnsi="Arial" w:cs="Arial"/>
          <w:color w:val="000000" w:themeColor="text1"/>
          <w:sz w:val="22"/>
          <w:szCs w:val="22"/>
        </w:rPr>
        <w:t xml:space="preserve">educational </w:t>
      </w:r>
      <w:r w:rsidR="00337F3A" w:rsidRPr="00EA4911">
        <w:rPr>
          <w:rFonts w:ascii="Arial" w:hAnsi="Arial" w:cs="Arial"/>
          <w:color w:val="000000" w:themeColor="text1"/>
          <w:sz w:val="22"/>
          <w:szCs w:val="22"/>
        </w:rPr>
        <w:t xml:space="preserve">needs a child may have. </w:t>
      </w:r>
      <w:r w:rsidRPr="00EA4911">
        <w:rPr>
          <w:rFonts w:ascii="Arial" w:hAnsi="Arial" w:cs="Arial"/>
          <w:color w:val="000000" w:themeColor="text1"/>
          <w:sz w:val="22"/>
          <w:szCs w:val="22"/>
        </w:rPr>
        <w:t>We</w:t>
      </w:r>
      <w:r w:rsidR="00337F3A" w:rsidRPr="00EA4911">
        <w:rPr>
          <w:rFonts w:ascii="Arial" w:hAnsi="Arial" w:cs="Arial"/>
          <w:color w:val="000000" w:themeColor="text1"/>
          <w:sz w:val="22"/>
          <w:szCs w:val="22"/>
        </w:rPr>
        <w:t xml:space="preserve"> work to the requirements of the Special Educational Needs</w:t>
      </w:r>
      <w:r w:rsidR="008B7C26" w:rsidRPr="00EA4911">
        <w:rPr>
          <w:rFonts w:ascii="Arial" w:hAnsi="Arial" w:cs="Arial"/>
          <w:color w:val="000000" w:themeColor="text1"/>
          <w:sz w:val="22"/>
          <w:szCs w:val="22"/>
        </w:rPr>
        <w:t xml:space="preserve"> and Disability</w:t>
      </w:r>
      <w:r w:rsidR="00337F3A" w:rsidRPr="00EA4911">
        <w:rPr>
          <w:rFonts w:ascii="Arial" w:hAnsi="Arial" w:cs="Arial"/>
          <w:color w:val="000000" w:themeColor="text1"/>
          <w:sz w:val="22"/>
          <w:szCs w:val="22"/>
        </w:rPr>
        <w:t xml:space="preserve"> Code of Practice</w:t>
      </w:r>
      <w:r w:rsidR="008B7C26" w:rsidRPr="00EA4911">
        <w:rPr>
          <w:rFonts w:ascii="Arial" w:hAnsi="Arial" w:cs="Arial"/>
          <w:color w:val="000000" w:themeColor="text1"/>
          <w:sz w:val="22"/>
          <w:szCs w:val="22"/>
        </w:rPr>
        <w:t>: 0 to 25 years</w:t>
      </w:r>
      <w:r w:rsidR="00337F3A" w:rsidRPr="00EA4911">
        <w:rPr>
          <w:rFonts w:ascii="Arial" w:hAnsi="Arial" w:cs="Arial"/>
          <w:color w:val="000000" w:themeColor="text1"/>
          <w:sz w:val="22"/>
          <w:szCs w:val="22"/>
        </w:rPr>
        <w:t xml:space="preserve"> (20</w:t>
      </w:r>
      <w:r w:rsidR="008B7C26" w:rsidRPr="00EA4911">
        <w:rPr>
          <w:rFonts w:ascii="Arial" w:hAnsi="Arial" w:cs="Arial"/>
          <w:color w:val="000000" w:themeColor="text1"/>
          <w:sz w:val="22"/>
          <w:szCs w:val="22"/>
        </w:rPr>
        <w:t>15</w:t>
      </w:r>
      <w:r w:rsidR="00337F3A" w:rsidRPr="00EA4911">
        <w:rPr>
          <w:rFonts w:ascii="Arial" w:hAnsi="Arial" w:cs="Arial"/>
          <w:color w:val="000000" w:themeColor="text1"/>
          <w:sz w:val="22"/>
          <w:szCs w:val="22"/>
        </w:rPr>
        <w:t>).</w:t>
      </w:r>
    </w:p>
    <w:tbl>
      <w:tblPr>
        <w:tblW w:w="0" w:type="auto"/>
        <w:tblInd w:w="-142" w:type="dxa"/>
        <w:tblLayout w:type="fixed"/>
        <w:tblLook w:val="01E0" w:firstRow="1" w:lastRow="1" w:firstColumn="1" w:lastColumn="1" w:noHBand="0" w:noVBand="0"/>
      </w:tblPr>
      <w:tblGrid>
        <w:gridCol w:w="5290"/>
        <w:gridCol w:w="4673"/>
      </w:tblGrid>
      <w:tr w:rsidR="005F6047" w:rsidRPr="00EA4911" w14:paraId="66986A6F" w14:textId="77777777" w:rsidTr="007124C8">
        <w:tc>
          <w:tcPr>
            <w:tcW w:w="5290" w:type="dxa"/>
          </w:tcPr>
          <w:p w14:paraId="1C66EE4C" w14:textId="77777777" w:rsidR="005F6047" w:rsidRPr="00EA4911" w:rsidRDefault="005F6047" w:rsidP="000B4A8C">
            <w:pPr>
              <w:spacing w:before="120" w:line="360" w:lineRule="auto"/>
              <w:rPr>
                <w:rFonts w:ascii="Arial" w:hAnsi="Arial" w:cs="Arial"/>
                <w:color w:val="000000" w:themeColor="text1"/>
                <w:sz w:val="22"/>
                <w:szCs w:val="22"/>
              </w:rPr>
            </w:pPr>
            <w:r w:rsidRPr="00EA4911">
              <w:rPr>
                <w:rFonts w:ascii="Arial" w:hAnsi="Arial" w:cs="Arial"/>
                <w:color w:val="000000" w:themeColor="text1"/>
                <w:sz w:val="22"/>
                <w:szCs w:val="22"/>
              </w:rPr>
              <w:t>Our Special Educational Needs Co-ordinator is</w:t>
            </w:r>
          </w:p>
        </w:tc>
        <w:tc>
          <w:tcPr>
            <w:tcW w:w="4673" w:type="dxa"/>
            <w:tcBorders>
              <w:bottom w:val="single" w:sz="4" w:space="0" w:color="auto"/>
            </w:tcBorders>
          </w:tcPr>
          <w:p w14:paraId="33D0A6B6" w14:textId="6B0E268E" w:rsidR="005F6047" w:rsidRPr="00EA4911" w:rsidRDefault="002808E7" w:rsidP="000B4A8C">
            <w:pPr>
              <w:spacing w:before="120" w:line="360" w:lineRule="auto"/>
              <w:rPr>
                <w:rFonts w:ascii="Arial" w:hAnsi="Arial" w:cs="Arial"/>
                <w:color w:val="000000" w:themeColor="text1"/>
                <w:sz w:val="22"/>
                <w:szCs w:val="22"/>
              </w:rPr>
            </w:pPr>
            <w:r>
              <w:rPr>
                <w:rFonts w:ascii="Arial" w:hAnsi="Arial" w:cs="Arial"/>
                <w:color w:val="000000" w:themeColor="text1"/>
                <w:sz w:val="22"/>
                <w:szCs w:val="22"/>
              </w:rPr>
              <w:t>Ria Street &amp; Beckie Francis</w:t>
            </w:r>
          </w:p>
        </w:tc>
      </w:tr>
    </w:tbl>
    <w:p w14:paraId="008E5261" w14:textId="6CF588C7" w:rsidR="005F6047" w:rsidRPr="00EA4911" w:rsidRDefault="005F6047"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The management of our setting</w:t>
      </w:r>
    </w:p>
    <w:p w14:paraId="309C2AC0" w14:textId="228D28D0" w:rsidR="00337F3A" w:rsidRPr="00EA4911" w:rsidRDefault="002E4C9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Our setting is a charity and as such is managed by a</w:t>
      </w:r>
      <w:r w:rsidR="00337F3A" w:rsidRPr="00EA4911">
        <w:rPr>
          <w:rFonts w:ascii="Arial" w:hAnsi="Arial" w:cs="Arial"/>
          <w:color w:val="000000" w:themeColor="text1"/>
          <w:sz w:val="22"/>
          <w:szCs w:val="22"/>
        </w:rPr>
        <w:t xml:space="preserve"> </w:t>
      </w:r>
      <w:r w:rsidR="00D15114" w:rsidRPr="00EA4911">
        <w:rPr>
          <w:rFonts w:ascii="Arial" w:hAnsi="Arial" w:cs="Arial"/>
          <w:color w:val="000000" w:themeColor="text1"/>
          <w:sz w:val="22"/>
          <w:szCs w:val="22"/>
        </w:rPr>
        <w:t xml:space="preserve">volunteer </w:t>
      </w:r>
      <w:r w:rsidR="00337F3A" w:rsidRPr="00EA4911">
        <w:rPr>
          <w:rFonts w:ascii="Arial" w:hAnsi="Arial" w:cs="Arial"/>
          <w:color w:val="000000" w:themeColor="text1"/>
          <w:sz w:val="22"/>
          <w:szCs w:val="22"/>
        </w:rPr>
        <w:t xml:space="preserve">management committee - whose members are elected by the parents of the children who attend </w:t>
      </w:r>
      <w:r w:rsidRPr="00EA4911">
        <w:rPr>
          <w:rFonts w:ascii="Arial" w:hAnsi="Arial" w:cs="Arial"/>
          <w:color w:val="000000" w:themeColor="text1"/>
          <w:sz w:val="22"/>
          <w:szCs w:val="22"/>
        </w:rPr>
        <w:t xml:space="preserve">our </w:t>
      </w:r>
      <w:r w:rsidR="00337F3A" w:rsidRPr="00EA4911">
        <w:rPr>
          <w:rFonts w:ascii="Arial" w:hAnsi="Arial" w:cs="Arial"/>
          <w:color w:val="000000" w:themeColor="text1"/>
          <w:sz w:val="22"/>
          <w:szCs w:val="22"/>
        </w:rPr>
        <w:t>setting. The elections take place at our Annual General Meeting. The committee</w:t>
      </w:r>
      <w:r w:rsidR="00EF1F45" w:rsidRPr="00EA4911">
        <w:rPr>
          <w:rFonts w:ascii="Arial" w:hAnsi="Arial" w:cs="Arial"/>
          <w:color w:val="000000" w:themeColor="text1"/>
          <w:sz w:val="22"/>
          <w:szCs w:val="22"/>
        </w:rPr>
        <w:t xml:space="preserve"> make up the registered person with Ofsted and</w:t>
      </w:r>
      <w:r w:rsidR="00337F3A" w:rsidRPr="00EA4911">
        <w:rPr>
          <w:rFonts w:ascii="Arial" w:hAnsi="Arial" w:cs="Arial"/>
          <w:color w:val="000000" w:themeColor="text1"/>
          <w:sz w:val="22"/>
          <w:szCs w:val="22"/>
        </w:rPr>
        <w:t xml:space="preserve"> </w:t>
      </w:r>
      <w:r w:rsidR="00EF1F45" w:rsidRPr="00EA4911">
        <w:rPr>
          <w:rFonts w:ascii="Arial" w:hAnsi="Arial" w:cs="Arial"/>
          <w:color w:val="000000" w:themeColor="text1"/>
          <w:sz w:val="22"/>
          <w:szCs w:val="22"/>
        </w:rPr>
        <w:t>are</w:t>
      </w:r>
      <w:r w:rsidR="00337F3A" w:rsidRPr="00EA4911">
        <w:rPr>
          <w:rFonts w:ascii="Arial" w:hAnsi="Arial" w:cs="Arial"/>
          <w:color w:val="000000" w:themeColor="text1"/>
          <w:sz w:val="22"/>
          <w:szCs w:val="22"/>
        </w:rPr>
        <w:t xml:space="preserve"> responsible for:</w:t>
      </w:r>
    </w:p>
    <w:p w14:paraId="7220CD0E" w14:textId="6EDBA86B" w:rsidR="00337F3A" w:rsidRPr="00EA4911" w:rsidRDefault="00337F3A" w:rsidP="00086644">
      <w:pPr>
        <w:numPr>
          <w:ilvl w:val="0"/>
          <w:numId w:val="2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managing </w:t>
      </w:r>
      <w:r w:rsidR="002E4C9E" w:rsidRPr="00EA4911">
        <w:rPr>
          <w:rFonts w:ascii="Arial" w:hAnsi="Arial" w:cs="Arial"/>
          <w:color w:val="000000" w:themeColor="text1"/>
          <w:sz w:val="22"/>
          <w:szCs w:val="22"/>
        </w:rPr>
        <w:t>our</w:t>
      </w:r>
      <w:r w:rsidRPr="00EA4911">
        <w:rPr>
          <w:rFonts w:ascii="Arial" w:hAnsi="Arial" w:cs="Arial"/>
          <w:color w:val="000000" w:themeColor="text1"/>
          <w:sz w:val="22"/>
          <w:szCs w:val="22"/>
        </w:rPr>
        <w:t xml:space="preserve"> finances</w:t>
      </w:r>
    </w:p>
    <w:p w14:paraId="6F6792F6" w14:textId="7BD8F280" w:rsidR="00337F3A" w:rsidRPr="00EA4911" w:rsidRDefault="00337F3A" w:rsidP="00086644">
      <w:pPr>
        <w:numPr>
          <w:ilvl w:val="0"/>
          <w:numId w:val="2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employing and managing </w:t>
      </w:r>
      <w:r w:rsidR="002E4C9E"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staff</w:t>
      </w:r>
    </w:p>
    <w:p w14:paraId="737DD163" w14:textId="42FBA8E7" w:rsidR="00337F3A" w:rsidRPr="00EA4911" w:rsidRDefault="00337F3A" w:rsidP="00086644">
      <w:pPr>
        <w:numPr>
          <w:ilvl w:val="0"/>
          <w:numId w:val="2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lastRenderedPageBreak/>
        <w:t xml:space="preserve">making sure that </w:t>
      </w:r>
      <w:r w:rsidR="002E4C9E" w:rsidRPr="00EA4911">
        <w:rPr>
          <w:rFonts w:ascii="Arial" w:hAnsi="Arial" w:cs="Arial"/>
          <w:color w:val="000000" w:themeColor="text1"/>
          <w:sz w:val="22"/>
          <w:szCs w:val="22"/>
        </w:rPr>
        <w:t>we have</w:t>
      </w:r>
      <w:r w:rsidRPr="00EA4911">
        <w:rPr>
          <w:rFonts w:ascii="Arial" w:hAnsi="Arial" w:cs="Arial"/>
          <w:color w:val="000000" w:themeColor="text1"/>
          <w:sz w:val="22"/>
          <w:szCs w:val="22"/>
        </w:rPr>
        <w:t xml:space="preserve">, and work to, policies that help </w:t>
      </w:r>
      <w:r w:rsidR="002E4C9E" w:rsidRPr="00EA4911">
        <w:rPr>
          <w:rFonts w:ascii="Arial" w:hAnsi="Arial" w:cs="Arial"/>
          <w:color w:val="000000" w:themeColor="text1"/>
          <w:sz w:val="22"/>
          <w:szCs w:val="22"/>
        </w:rPr>
        <w:t xml:space="preserve">us </w:t>
      </w:r>
      <w:r w:rsidRPr="00EA4911">
        <w:rPr>
          <w:rFonts w:ascii="Arial" w:hAnsi="Arial" w:cs="Arial"/>
          <w:color w:val="000000" w:themeColor="text1"/>
          <w:sz w:val="22"/>
          <w:szCs w:val="22"/>
        </w:rPr>
        <w:t xml:space="preserve">to provide a </w:t>
      </w:r>
      <w:r w:rsidR="00A72B41" w:rsidRPr="00EA4911">
        <w:rPr>
          <w:rFonts w:ascii="Arial" w:hAnsi="Arial" w:cs="Arial"/>
          <w:color w:val="000000" w:themeColor="text1"/>
          <w:sz w:val="22"/>
          <w:szCs w:val="22"/>
        </w:rPr>
        <w:t>high-quality</w:t>
      </w:r>
      <w:r w:rsidRPr="00EA4911">
        <w:rPr>
          <w:rFonts w:ascii="Arial" w:hAnsi="Arial" w:cs="Arial"/>
          <w:color w:val="000000" w:themeColor="text1"/>
          <w:sz w:val="22"/>
          <w:szCs w:val="22"/>
        </w:rPr>
        <w:t xml:space="preserve"> service</w:t>
      </w:r>
    </w:p>
    <w:p w14:paraId="3CD6C411" w14:textId="4ABBDE3A" w:rsidR="00337F3A" w:rsidRPr="00EA4911" w:rsidRDefault="00337F3A" w:rsidP="00086644">
      <w:pPr>
        <w:numPr>
          <w:ilvl w:val="0"/>
          <w:numId w:val="2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making sure that </w:t>
      </w:r>
      <w:r w:rsidR="002E4C9E" w:rsidRPr="00EA4911">
        <w:rPr>
          <w:rFonts w:ascii="Arial" w:hAnsi="Arial" w:cs="Arial"/>
          <w:color w:val="000000" w:themeColor="text1"/>
          <w:sz w:val="22"/>
          <w:szCs w:val="22"/>
        </w:rPr>
        <w:t>we</w:t>
      </w:r>
      <w:r w:rsidRPr="00EA4911">
        <w:rPr>
          <w:rFonts w:ascii="Arial" w:hAnsi="Arial" w:cs="Arial"/>
          <w:color w:val="000000" w:themeColor="text1"/>
          <w:sz w:val="22"/>
          <w:szCs w:val="22"/>
        </w:rPr>
        <w:t xml:space="preserve"> work in partnership with parents</w:t>
      </w:r>
    </w:p>
    <w:p w14:paraId="47EF5F32" w14:textId="5DD0E168" w:rsidR="00337F3A"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The Annual General Meeting is open to the parents of all the children who attend </w:t>
      </w:r>
      <w:r w:rsidR="00966928"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setting. It is our</w:t>
      </w:r>
      <w:r w:rsidR="00CB40AC"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shared forum for looking back over the previous year's activities and shaping the coming year's plan.</w:t>
      </w:r>
    </w:p>
    <w:p w14:paraId="2C1957E8" w14:textId="7D45F215" w:rsidR="00CB40AC" w:rsidRPr="00EA4911" w:rsidRDefault="00CB40AC"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Fees</w:t>
      </w:r>
    </w:p>
    <w:p w14:paraId="490981EB" w14:textId="5C51A74E" w:rsidR="00CB40AC" w:rsidRPr="00EA4911" w:rsidRDefault="00CB40AC"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The fees are payable termly in advance. Fees must still be paid if children are absent without notice for </w:t>
      </w:r>
      <w:r w:rsidR="74A8DE50" w:rsidRPr="00EA4911">
        <w:rPr>
          <w:rFonts w:ascii="Arial" w:hAnsi="Arial" w:cs="Arial"/>
          <w:color w:val="000000" w:themeColor="text1"/>
          <w:sz w:val="22"/>
          <w:szCs w:val="22"/>
        </w:rPr>
        <w:t>a brief period</w:t>
      </w:r>
      <w:r w:rsidRPr="00EA4911">
        <w:rPr>
          <w:rFonts w:ascii="Arial" w:hAnsi="Arial" w:cs="Arial"/>
          <w:color w:val="000000" w:themeColor="text1"/>
          <w:sz w:val="22"/>
          <w:szCs w:val="22"/>
        </w:rPr>
        <w:t xml:space="preserve">. If your child </w:t>
      </w:r>
      <w:r w:rsidR="00FC41ED" w:rsidRPr="00EA4911">
        <w:rPr>
          <w:rFonts w:ascii="Arial" w:hAnsi="Arial" w:cs="Arial"/>
          <w:color w:val="000000" w:themeColor="text1"/>
          <w:sz w:val="22"/>
          <w:szCs w:val="22"/>
        </w:rPr>
        <w:t>must</w:t>
      </w:r>
      <w:r w:rsidRPr="00EA4911">
        <w:rPr>
          <w:rFonts w:ascii="Arial" w:hAnsi="Arial" w:cs="Arial"/>
          <w:color w:val="000000" w:themeColor="text1"/>
          <w:sz w:val="22"/>
          <w:szCs w:val="22"/>
        </w:rPr>
        <w:t xml:space="preserve"> be absent over </w:t>
      </w:r>
      <w:r w:rsidR="38E77D07" w:rsidRPr="00EA4911">
        <w:rPr>
          <w:rFonts w:ascii="Arial" w:hAnsi="Arial" w:cs="Arial"/>
          <w:color w:val="000000" w:themeColor="text1"/>
          <w:sz w:val="22"/>
          <w:szCs w:val="22"/>
        </w:rPr>
        <w:t>an extended period</w:t>
      </w:r>
      <w:r w:rsidRPr="00EA4911">
        <w:rPr>
          <w:rFonts w:ascii="Arial" w:hAnsi="Arial" w:cs="Arial"/>
          <w:color w:val="000000" w:themeColor="text1"/>
          <w:sz w:val="22"/>
          <w:szCs w:val="22"/>
        </w:rPr>
        <w:t xml:space="preserve">, talk to </w:t>
      </w:r>
      <w:r w:rsidR="00273A53">
        <w:rPr>
          <w:rFonts w:ascii="Arial" w:hAnsi="Arial" w:cs="Arial"/>
          <w:color w:val="000000" w:themeColor="text1"/>
          <w:sz w:val="22"/>
          <w:szCs w:val="22"/>
        </w:rPr>
        <w:t>Ruby or Beckie</w:t>
      </w:r>
      <w:r w:rsidRPr="00EA4911">
        <w:rPr>
          <w:rFonts w:ascii="Arial" w:hAnsi="Arial" w:cs="Arial"/>
          <w:color w:val="000000" w:themeColor="text1"/>
          <w:sz w:val="22"/>
          <w:szCs w:val="22"/>
        </w:rPr>
        <w:t xml:space="preserve"> </w:t>
      </w:r>
      <w:r w:rsidR="00451CE3" w:rsidRPr="00EA4911">
        <w:rPr>
          <w:rFonts w:ascii="Arial" w:hAnsi="Arial" w:cs="Arial"/>
          <w:color w:val="000000" w:themeColor="text1"/>
          <w:sz w:val="22"/>
          <w:szCs w:val="22"/>
        </w:rPr>
        <w:t>our manager</w:t>
      </w:r>
      <w:r w:rsidR="00273A53">
        <w:rPr>
          <w:rFonts w:ascii="Arial" w:hAnsi="Arial" w:cs="Arial"/>
          <w:color w:val="000000" w:themeColor="text1"/>
          <w:sz w:val="22"/>
          <w:szCs w:val="22"/>
        </w:rPr>
        <w:t>s.</w:t>
      </w:r>
    </w:p>
    <w:p w14:paraId="3B344EBC" w14:textId="2F551788" w:rsidR="00CB40AC" w:rsidRPr="00EA4911" w:rsidRDefault="2A915D80" w:rsidP="00930DB2">
      <w:pPr>
        <w:spacing w:before="120" w:after="120" w:line="360" w:lineRule="auto"/>
        <w:rPr>
          <w:rFonts w:ascii="Arial" w:hAnsi="Arial" w:cs="Arial"/>
          <w:color w:val="000000" w:themeColor="text1"/>
          <w:sz w:val="22"/>
          <w:szCs w:val="22"/>
        </w:rPr>
      </w:pPr>
      <w:r w:rsidRPr="7150700D">
        <w:rPr>
          <w:rFonts w:ascii="Arial" w:hAnsi="Arial" w:cs="Arial"/>
          <w:color w:val="000000" w:themeColor="text1"/>
          <w:sz w:val="22"/>
          <w:szCs w:val="22"/>
        </w:rPr>
        <w:t>For your child to keep</w:t>
      </w:r>
      <w:r w:rsidR="61CC8B5D" w:rsidRPr="7150700D">
        <w:rPr>
          <w:rFonts w:ascii="Arial" w:hAnsi="Arial" w:cs="Arial"/>
          <w:color w:val="000000" w:themeColor="text1"/>
          <w:sz w:val="22"/>
          <w:szCs w:val="22"/>
        </w:rPr>
        <w:t xml:space="preserve"> </w:t>
      </w:r>
      <w:r w:rsidR="61CC8B5D" w:rsidRPr="7150700D">
        <w:rPr>
          <w:rFonts w:ascii="Arial" w:hAnsi="Arial" w:cs="Arial"/>
          <w:color w:val="FF0000"/>
          <w:sz w:val="22"/>
          <w:szCs w:val="22"/>
        </w:rPr>
        <w:t>their</w:t>
      </w:r>
      <w:r w:rsidRPr="7150700D">
        <w:rPr>
          <w:rFonts w:ascii="Arial" w:hAnsi="Arial" w:cs="Arial"/>
          <w:color w:val="FF0000"/>
          <w:sz w:val="22"/>
          <w:szCs w:val="22"/>
        </w:rPr>
        <w:t xml:space="preserve"> </w:t>
      </w:r>
      <w:r w:rsidRPr="7150700D">
        <w:rPr>
          <w:rFonts w:ascii="Arial" w:hAnsi="Arial" w:cs="Arial"/>
          <w:color w:val="000000" w:themeColor="text1"/>
          <w:sz w:val="22"/>
          <w:szCs w:val="22"/>
        </w:rPr>
        <w:t xml:space="preserve">place at </w:t>
      </w:r>
      <w:r w:rsidR="777DA8A1" w:rsidRPr="7150700D">
        <w:rPr>
          <w:rFonts w:ascii="Arial" w:hAnsi="Arial" w:cs="Arial"/>
          <w:color w:val="000000" w:themeColor="text1"/>
          <w:sz w:val="22"/>
          <w:szCs w:val="22"/>
        </w:rPr>
        <w:t>[</w:t>
      </w:r>
      <w:r w:rsidR="0B5E2625" w:rsidRPr="7150700D">
        <w:rPr>
          <w:rFonts w:ascii="Arial" w:hAnsi="Arial" w:cs="Arial"/>
          <w:color w:val="000000" w:themeColor="text1"/>
          <w:sz w:val="22"/>
          <w:szCs w:val="22"/>
        </w:rPr>
        <w:t>enter name of setting</w:t>
      </w:r>
      <w:r w:rsidR="777DA8A1" w:rsidRPr="7150700D">
        <w:rPr>
          <w:rFonts w:ascii="Arial" w:hAnsi="Arial" w:cs="Arial"/>
          <w:color w:val="000000" w:themeColor="text1"/>
          <w:sz w:val="22"/>
          <w:szCs w:val="22"/>
        </w:rPr>
        <w:t>]</w:t>
      </w:r>
      <w:r w:rsidRPr="7150700D">
        <w:rPr>
          <w:rFonts w:ascii="Arial" w:hAnsi="Arial" w:cs="Arial"/>
          <w:color w:val="000000" w:themeColor="text1"/>
          <w:sz w:val="22"/>
          <w:szCs w:val="22"/>
        </w:rPr>
        <w:t xml:space="preserve">, you must pay the fees. We are in receipt of nursery education funding for </w:t>
      </w:r>
      <w:r w:rsidR="26285F64" w:rsidRPr="7150700D">
        <w:rPr>
          <w:rFonts w:ascii="Arial" w:hAnsi="Arial" w:cs="Arial"/>
          <w:color w:val="FF0000"/>
          <w:sz w:val="22"/>
          <w:szCs w:val="22"/>
        </w:rPr>
        <w:t>babies,</w:t>
      </w:r>
      <w:r w:rsidR="26285F64" w:rsidRPr="7150700D">
        <w:rPr>
          <w:rFonts w:ascii="Arial" w:hAnsi="Arial" w:cs="Arial"/>
          <w:color w:val="000000" w:themeColor="text1"/>
          <w:sz w:val="22"/>
          <w:szCs w:val="22"/>
        </w:rPr>
        <w:t xml:space="preserve"> </w:t>
      </w:r>
      <w:r w:rsidRPr="7150700D">
        <w:rPr>
          <w:rFonts w:ascii="Arial" w:hAnsi="Arial" w:cs="Arial"/>
          <w:color w:val="000000" w:themeColor="text1"/>
          <w:sz w:val="22"/>
          <w:szCs w:val="22"/>
        </w:rPr>
        <w:t>two, three and four</w:t>
      </w:r>
      <w:r w:rsidR="26285F64" w:rsidRPr="7150700D">
        <w:rPr>
          <w:rFonts w:ascii="Arial" w:hAnsi="Arial" w:cs="Arial"/>
          <w:color w:val="000000" w:themeColor="text1"/>
          <w:sz w:val="22"/>
          <w:szCs w:val="22"/>
        </w:rPr>
        <w:t xml:space="preserve"> </w:t>
      </w:r>
      <w:r w:rsidRPr="7150700D">
        <w:rPr>
          <w:rFonts w:ascii="Arial" w:hAnsi="Arial" w:cs="Arial"/>
          <w:color w:val="000000" w:themeColor="text1"/>
          <w:sz w:val="22"/>
          <w:szCs w:val="22"/>
        </w:rPr>
        <w:t>year</w:t>
      </w:r>
      <w:r w:rsidR="26285F64" w:rsidRPr="7150700D">
        <w:rPr>
          <w:rFonts w:ascii="Arial" w:hAnsi="Arial" w:cs="Arial"/>
          <w:color w:val="000000" w:themeColor="text1"/>
          <w:sz w:val="22"/>
          <w:szCs w:val="22"/>
        </w:rPr>
        <w:t xml:space="preserve"> </w:t>
      </w:r>
      <w:r w:rsidRPr="7150700D">
        <w:rPr>
          <w:rFonts w:ascii="Arial" w:hAnsi="Arial" w:cs="Arial"/>
          <w:color w:val="000000" w:themeColor="text1"/>
          <w:sz w:val="22"/>
          <w:szCs w:val="22"/>
        </w:rPr>
        <w:t>olds; where funding is not received, then fees apply.</w:t>
      </w:r>
    </w:p>
    <w:p w14:paraId="5CE32C9C" w14:textId="095836FB" w:rsidR="00CB40AC" w:rsidRPr="00EA4911" w:rsidRDefault="00CB40AC"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Starting at our setting</w:t>
      </w:r>
    </w:p>
    <w:p w14:paraId="51129905" w14:textId="77777777" w:rsidR="00CB40AC" w:rsidRPr="00EA4911" w:rsidRDefault="00CB40AC"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The first days</w:t>
      </w:r>
    </w:p>
    <w:p w14:paraId="2CBA538B" w14:textId="5A65BB7F" w:rsidR="00EA0DB5" w:rsidRPr="00EA4911" w:rsidRDefault="00CB40AC" w:rsidP="00930DB2">
      <w:pPr>
        <w:spacing w:before="120" w:after="120" w:line="360" w:lineRule="auto"/>
        <w:rPr>
          <w:rFonts w:ascii="Arial" w:hAnsi="Arial" w:cs="Arial"/>
          <w:color w:val="000000" w:themeColor="text1"/>
          <w:sz w:val="22"/>
          <w:szCs w:val="22"/>
        </w:rPr>
      </w:pPr>
      <w:r w:rsidRPr="25DB8665">
        <w:rPr>
          <w:rFonts w:ascii="Arial" w:hAnsi="Arial" w:cs="Arial"/>
          <w:color w:val="000000" w:themeColor="text1"/>
          <w:sz w:val="22"/>
          <w:szCs w:val="22"/>
        </w:rPr>
        <w:t xml:space="preserve">We want your child to feel happy and safe with us. To make sure that this is the case, </w:t>
      </w:r>
      <w:r w:rsidR="00D834C5" w:rsidRPr="25DB8665">
        <w:rPr>
          <w:rFonts w:ascii="Arial" w:hAnsi="Arial" w:cs="Arial"/>
          <w:color w:val="000000" w:themeColor="text1"/>
          <w:sz w:val="22"/>
          <w:szCs w:val="22"/>
        </w:rPr>
        <w:t>our</w:t>
      </w:r>
      <w:r w:rsidRPr="25DB8665">
        <w:rPr>
          <w:rFonts w:ascii="Arial" w:hAnsi="Arial" w:cs="Arial"/>
          <w:color w:val="000000" w:themeColor="text1"/>
          <w:sz w:val="22"/>
          <w:szCs w:val="22"/>
        </w:rPr>
        <w:t xml:space="preserve"> staff will work with you to decide on how to help your child to settle into the setting. Our policy on the </w:t>
      </w:r>
      <w:r w:rsidR="00FC0F6B" w:rsidRPr="25DB8665">
        <w:rPr>
          <w:rFonts w:ascii="Arial" w:hAnsi="Arial" w:cs="Arial"/>
          <w:color w:val="000000" w:themeColor="text1"/>
          <w:sz w:val="22"/>
          <w:szCs w:val="22"/>
        </w:rPr>
        <w:t>r</w:t>
      </w:r>
      <w:r w:rsidRPr="25DB8665">
        <w:rPr>
          <w:rFonts w:ascii="Arial" w:hAnsi="Arial" w:cs="Arial"/>
          <w:color w:val="000000" w:themeColor="text1"/>
          <w:sz w:val="22"/>
          <w:szCs w:val="22"/>
        </w:rPr>
        <w:t xml:space="preserve">ole of the </w:t>
      </w:r>
      <w:r w:rsidR="00FC0F6B" w:rsidRPr="25DB8665">
        <w:rPr>
          <w:rFonts w:ascii="Arial" w:hAnsi="Arial" w:cs="Arial"/>
          <w:color w:val="000000" w:themeColor="text1"/>
          <w:sz w:val="22"/>
          <w:szCs w:val="22"/>
        </w:rPr>
        <w:t>k</w:t>
      </w:r>
      <w:r w:rsidRPr="25DB8665">
        <w:rPr>
          <w:rFonts w:ascii="Arial" w:hAnsi="Arial" w:cs="Arial"/>
          <w:color w:val="000000" w:themeColor="text1"/>
          <w:sz w:val="22"/>
          <w:szCs w:val="22"/>
        </w:rPr>
        <w:t>ey</w:t>
      </w:r>
      <w:r w:rsidR="00FC0F6B" w:rsidRPr="25DB8665">
        <w:rPr>
          <w:rFonts w:ascii="Arial" w:hAnsi="Arial" w:cs="Arial"/>
          <w:color w:val="000000" w:themeColor="text1"/>
          <w:sz w:val="22"/>
          <w:szCs w:val="22"/>
        </w:rPr>
        <w:t xml:space="preserve"> p</w:t>
      </w:r>
      <w:r w:rsidRPr="25DB8665">
        <w:rPr>
          <w:rFonts w:ascii="Arial" w:hAnsi="Arial" w:cs="Arial"/>
          <w:color w:val="000000" w:themeColor="text1"/>
          <w:sz w:val="22"/>
          <w:szCs w:val="22"/>
        </w:rPr>
        <w:t xml:space="preserve">erson and </w:t>
      </w:r>
      <w:r w:rsidR="4A091530" w:rsidRPr="25DB8665">
        <w:rPr>
          <w:rFonts w:ascii="Arial" w:hAnsi="Arial" w:cs="Arial"/>
          <w:color w:val="000000" w:themeColor="text1"/>
          <w:sz w:val="22"/>
          <w:szCs w:val="22"/>
        </w:rPr>
        <w:t>s</w:t>
      </w:r>
      <w:r w:rsidRPr="25DB8665">
        <w:rPr>
          <w:rFonts w:ascii="Arial" w:hAnsi="Arial" w:cs="Arial"/>
          <w:color w:val="000000" w:themeColor="text1"/>
          <w:sz w:val="22"/>
          <w:szCs w:val="22"/>
        </w:rPr>
        <w:t xml:space="preserve">ettling-in is enclosed with this </w:t>
      </w:r>
      <w:r w:rsidR="000E5E63" w:rsidRPr="25DB8665">
        <w:rPr>
          <w:rFonts w:ascii="Arial" w:hAnsi="Arial" w:cs="Arial"/>
          <w:color w:val="000000" w:themeColor="text1"/>
          <w:sz w:val="22"/>
          <w:szCs w:val="22"/>
        </w:rPr>
        <w:t>document</w:t>
      </w:r>
      <w:r w:rsidRPr="25DB8665">
        <w:rPr>
          <w:rFonts w:ascii="Arial" w:hAnsi="Arial" w:cs="Arial"/>
          <w:color w:val="000000" w:themeColor="text1"/>
          <w:sz w:val="22"/>
          <w:szCs w:val="22"/>
        </w:rPr>
        <w:t xml:space="preserve"> or is available from [insert name].</w:t>
      </w:r>
    </w:p>
    <w:p w14:paraId="63400A81" w14:textId="6D375304" w:rsidR="005F6047" w:rsidRPr="00EA4911" w:rsidRDefault="00CB40AC"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 hope that you and your child enjoy being members of our setting and that you both find taking part in our activities interesting and stimulating. </w:t>
      </w:r>
      <w:r w:rsidR="00D834C5" w:rsidRPr="00EA4911">
        <w:rPr>
          <w:rFonts w:ascii="Arial" w:hAnsi="Arial" w:cs="Arial"/>
          <w:color w:val="000000" w:themeColor="text1"/>
          <w:sz w:val="22"/>
          <w:szCs w:val="22"/>
        </w:rPr>
        <w:t>Our</w:t>
      </w:r>
      <w:r w:rsidRPr="00EA4911">
        <w:rPr>
          <w:rFonts w:ascii="Arial" w:hAnsi="Arial" w:cs="Arial"/>
          <w:color w:val="000000" w:themeColor="text1"/>
          <w:sz w:val="22"/>
          <w:szCs w:val="22"/>
        </w:rPr>
        <w:t xml:space="preserve"> staff are</w:t>
      </w:r>
      <w:r w:rsidR="00046431"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 xml:space="preserve">always ready and willing to talk with you about your ideas, views or </w:t>
      </w:r>
      <w:r w:rsidR="009A635B" w:rsidRPr="00EA4911">
        <w:rPr>
          <w:rFonts w:ascii="Arial" w:hAnsi="Arial" w:cs="Arial"/>
          <w:color w:val="000000" w:themeColor="text1"/>
          <w:sz w:val="22"/>
          <w:szCs w:val="22"/>
        </w:rPr>
        <w:t xml:space="preserve">to respond to any </w:t>
      </w:r>
      <w:r w:rsidRPr="00EA4911">
        <w:rPr>
          <w:rFonts w:ascii="Arial" w:hAnsi="Arial" w:cs="Arial"/>
          <w:color w:val="000000" w:themeColor="text1"/>
          <w:sz w:val="22"/>
          <w:szCs w:val="22"/>
        </w:rPr>
        <w:t>questions.</w:t>
      </w:r>
    </w:p>
    <w:sectPr w:rsidR="005F6047" w:rsidRPr="00EA4911" w:rsidSect="00A57BC7">
      <w:headerReference w:type="default" r:id="rId11"/>
      <w:footerReference w:type="default" r:id="rId12"/>
      <w:pgSz w:w="11909" w:h="16834" w:code="9"/>
      <w:pgMar w:top="720" w:right="720" w:bottom="720" w:left="72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9846D" w14:textId="77777777" w:rsidR="002C0FBE" w:rsidRDefault="002C0FBE" w:rsidP="00F63892">
      <w:r>
        <w:separator/>
      </w:r>
    </w:p>
  </w:endnote>
  <w:endnote w:type="continuationSeparator" w:id="0">
    <w:p w14:paraId="51A38611" w14:textId="77777777" w:rsidR="002C0FBE" w:rsidRDefault="002C0FBE" w:rsidP="00F6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22E6" w14:textId="77777777" w:rsidR="00EA4911" w:rsidRPr="00EA4911" w:rsidRDefault="00EA4911" w:rsidP="00EA4911">
    <w:pPr>
      <w:pStyle w:val="Footer"/>
      <w:rPr>
        <w:rFonts w:ascii="Arial" w:hAnsi="Arial" w:cs="Arial"/>
        <w:i/>
        <w:iCs/>
        <w:color w:val="EE0000"/>
        <w:sz w:val="20"/>
        <w:szCs w:val="20"/>
      </w:rPr>
    </w:pPr>
    <w:r w:rsidRPr="00EA4911">
      <w:rPr>
        <w:rFonts w:ascii="Arial" w:hAnsi="Arial" w:cs="Arial"/>
        <w:i/>
        <w:iCs/>
        <w:color w:val="EE0000"/>
        <w:sz w:val="20"/>
        <w:szCs w:val="20"/>
      </w:rPr>
      <w:t>Policies &amp; Procedures for the EYFS 2026/27 (Early Years Alliance 2026)  </w:t>
    </w:r>
  </w:p>
  <w:p w14:paraId="392BE4EF" w14:textId="1E9057AC" w:rsidR="00F42F26" w:rsidRPr="00EA4911" w:rsidRDefault="00F42F26" w:rsidP="00EA4911">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F1712" w14:textId="77777777" w:rsidR="002C0FBE" w:rsidRDefault="002C0FBE" w:rsidP="00F63892">
      <w:r>
        <w:separator/>
      </w:r>
    </w:p>
  </w:footnote>
  <w:footnote w:type="continuationSeparator" w:id="0">
    <w:p w14:paraId="4B80B2B7" w14:textId="77777777" w:rsidR="002C0FBE" w:rsidRDefault="002C0FBE" w:rsidP="00F63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F9EA9CF" w14:paraId="2E74F5F6" w14:textId="77777777" w:rsidTr="3F9EA9CF">
      <w:trPr>
        <w:trHeight w:val="300"/>
      </w:trPr>
      <w:tc>
        <w:tcPr>
          <w:tcW w:w="3485" w:type="dxa"/>
        </w:tcPr>
        <w:p w14:paraId="5C765D32" w14:textId="56BF2E49" w:rsidR="3F9EA9CF" w:rsidRDefault="3F9EA9CF" w:rsidP="3F9EA9CF">
          <w:pPr>
            <w:pStyle w:val="Header"/>
            <w:ind w:left="-115"/>
          </w:pPr>
        </w:p>
      </w:tc>
      <w:tc>
        <w:tcPr>
          <w:tcW w:w="3485" w:type="dxa"/>
        </w:tcPr>
        <w:p w14:paraId="037B37AB" w14:textId="105A4627" w:rsidR="3F9EA9CF" w:rsidRDefault="3F9EA9CF" w:rsidP="3F9EA9CF">
          <w:pPr>
            <w:pStyle w:val="Header"/>
            <w:jc w:val="center"/>
          </w:pPr>
        </w:p>
      </w:tc>
      <w:tc>
        <w:tcPr>
          <w:tcW w:w="3485" w:type="dxa"/>
        </w:tcPr>
        <w:p w14:paraId="0B81A91A" w14:textId="5018EF9A" w:rsidR="3F9EA9CF" w:rsidRDefault="3F9EA9CF" w:rsidP="3F9EA9CF">
          <w:pPr>
            <w:pStyle w:val="Header"/>
            <w:ind w:right="-115"/>
            <w:jc w:val="right"/>
          </w:pPr>
        </w:p>
      </w:tc>
    </w:tr>
  </w:tbl>
  <w:p w14:paraId="5301B042" w14:textId="30CEDC84" w:rsidR="3F9EA9CF" w:rsidRDefault="3F9EA9CF" w:rsidP="3F9EA9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38CD"/>
    <w:multiLevelType w:val="hybridMultilevel"/>
    <w:tmpl w:val="A28A2174"/>
    <w:lvl w:ilvl="0" w:tplc="69CAFFC0">
      <w:start w:val="1"/>
      <w:numFmt w:val="bullet"/>
      <w:lvlText w:val="-"/>
      <w:lvlJc w:val="left"/>
      <w:pPr>
        <w:tabs>
          <w:tab w:val="num" w:pos="720"/>
        </w:tabs>
        <w:ind w:left="720" w:hanging="360"/>
      </w:pPr>
      <w:rPr>
        <w:rFonts w:hint="default"/>
        <w:b/>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C036F86"/>
    <w:multiLevelType w:val="hybridMultilevel"/>
    <w:tmpl w:val="47B8C098"/>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4E1EBB"/>
    <w:multiLevelType w:val="hybridMultilevel"/>
    <w:tmpl w:val="246C96B4"/>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4648D5"/>
    <w:multiLevelType w:val="hybridMultilevel"/>
    <w:tmpl w:val="607CEE26"/>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125AE9"/>
    <w:multiLevelType w:val="hybridMultilevel"/>
    <w:tmpl w:val="D1040CF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591C2D"/>
    <w:multiLevelType w:val="hybridMultilevel"/>
    <w:tmpl w:val="4420CAAC"/>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D863FE"/>
    <w:multiLevelType w:val="hybridMultilevel"/>
    <w:tmpl w:val="92BE290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4B4D24"/>
    <w:multiLevelType w:val="hybridMultilevel"/>
    <w:tmpl w:val="35CC4FDE"/>
    <w:lvl w:ilvl="0" w:tplc="34BA279E">
      <w:start w:val="1"/>
      <w:numFmt w:val="bullet"/>
      <w:lvlText w:val="-"/>
      <w:lvlJc w:val="left"/>
      <w:pPr>
        <w:tabs>
          <w:tab w:val="num" w:pos="720"/>
        </w:tabs>
        <w:ind w:left="720" w:hanging="360"/>
      </w:pPr>
      <w:rPr>
        <w:rFonts w:hint="default"/>
        <w:b/>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9C65792"/>
    <w:multiLevelType w:val="hybridMultilevel"/>
    <w:tmpl w:val="A1AEF6DC"/>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0B1320"/>
    <w:multiLevelType w:val="hybridMultilevel"/>
    <w:tmpl w:val="D13A1CC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1E50B1"/>
    <w:multiLevelType w:val="hybridMultilevel"/>
    <w:tmpl w:val="A2A2C256"/>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4412A9"/>
    <w:multiLevelType w:val="hybridMultilevel"/>
    <w:tmpl w:val="23B40AB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E5224E"/>
    <w:multiLevelType w:val="hybridMultilevel"/>
    <w:tmpl w:val="7640E494"/>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F863E6E"/>
    <w:multiLevelType w:val="hybridMultilevel"/>
    <w:tmpl w:val="643A7AC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F85972"/>
    <w:multiLevelType w:val="hybridMultilevel"/>
    <w:tmpl w:val="71C4032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EC0679"/>
    <w:multiLevelType w:val="hybridMultilevel"/>
    <w:tmpl w:val="FC06F478"/>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362F8A"/>
    <w:multiLevelType w:val="hybridMultilevel"/>
    <w:tmpl w:val="F0C42468"/>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8FC0E7B"/>
    <w:multiLevelType w:val="hybridMultilevel"/>
    <w:tmpl w:val="752EED8E"/>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9C21F4B"/>
    <w:multiLevelType w:val="hybridMultilevel"/>
    <w:tmpl w:val="EE782514"/>
    <w:lvl w:ilvl="0" w:tplc="08090001">
      <w:start w:val="1"/>
      <w:numFmt w:val="bullet"/>
      <w:lvlText w:val=""/>
      <w:lvlJc w:val="left"/>
      <w:pPr>
        <w:ind w:left="360" w:hanging="360"/>
      </w:pPr>
      <w:rPr>
        <w:rFonts w:ascii="Symbol" w:hAnsi="Symbol" w:hint="default"/>
        <w:color w:val="8064A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C700A13"/>
    <w:multiLevelType w:val="hybridMultilevel"/>
    <w:tmpl w:val="3FB0AB3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7C4572"/>
    <w:multiLevelType w:val="hybridMultilevel"/>
    <w:tmpl w:val="F0E2BEA8"/>
    <w:lvl w:ilvl="0" w:tplc="0809000F">
      <w:start w:val="1"/>
      <w:numFmt w:val="decimal"/>
      <w:lvlText w:val="%1."/>
      <w:lvlJc w:val="left"/>
      <w:pPr>
        <w:ind w:left="6" w:hanging="360"/>
      </w:pPr>
    </w:lvl>
    <w:lvl w:ilvl="1" w:tplc="08090019">
      <w:start w:val="1"/>
      <w:numFmt w:val="lowerLetter"/>
      <w:lvlText w:val="%2."/>
      <w:lvlJc w:val="left"/>
      <w:pPr>
        <w:ind w:left="726" w:hanging="360"/>
      </w:pPr>
    </w:lvl>
    <w:lvl w:ilvl="2" w:tplc="0809001B">
      <w:start w:val="1"/>
      <w:numFmt w:val="lowerRoman"/>
      <w:lvlText w:val="%3."/>
      <w:lvlJc w:val="right"/>
      <w:pPr>
        <w:ind w:left="1446" w:hanging="180"/>
      </w:pPr>
    </w:lvl>
    <w:lvl w:ilvl="3" w:tplc="0809000F">
      <w:start w:val="1"/>
      <w:numFmt w:val="decimal"/>
      <w:lvlText w:val="%4."/>
      <w:lvlJc w:val="left"/>
      <w:pPr>
        <w:ind w:left="2166" w:hanging="360"/>
      </w:pPr>
    </w:lvl>
    <w:lvl w:ilvl="4" w:tplc="08090019">
      <w:start w:val="1"/>
      <w:numFmt w:val="lowerLetter"/>
      <w:lvlText w:val="%5."/>
      <w:lvlJc w:val="left"/>
      <w:pPr>
        <w:ind w:left="2886" w:hanging="360"/>
      </w:pPr>
    </w:lvl>
    <w:lvl w:ilvl="5" w:tplc="0809001B">
      <w:start w:val="1"/>
      <w:numFmt w:val="lowerRoman"/>
      <w:lvlText w:val="%6."/>
      <w:lvlJc w:val="right"/>
      <w:pPr>
        <w:ind w:left="3606" w:hanging="180"/>
      </w:pPr>
    </w:lvl>
    <w:lvl w:ilvl="6" w:tplc="0809000F">
      <w:start w:val="1"/>
      <w:numFmt w:val="decimal"/>
      <w:lvlText w:val="%7."/>
      <w:lvlJc w:val="left"/>
      <w:pPr>
        <w:ind w:left="4326" w:hanging="360"/>
      </w:pPr>
    </w:lvl>
    <w:lvl w:ilvl="7" w:tplc="08090019">
      <w:start w:val="1"/>
      <w:numFmt w:val="lowerLetter"/>
      <w:lvlText w:val="%8."/>
      <w:lvlJc w:val="left"/>
      <w:pPr>
        <w:ind w:left="5046" w:hanging="360"/>
      </w:pPr>
    </w:lvl>
    <w:lvl w:ilvl="8" w:tplc="0809001B">
      <w:start w:val="1"/>
      <w:numFmt w:val="lowerRoman"/>
      <w:lvlText w:val="%9."/>
      <w:lvlJc w:val="right"/>
      <w:pPr>
        <w:ind w:left="5766" w:hanging="180"/>
      </w:pPr>
    </w:lvl>
  </w:abstractNum>
  <w:abstractNum w:abstractNumId="21" w15:restartNumberingAfterBreak="0">
    <w:nsid w:val="60E32849"/>
    <w:multiLevelType w:val="hybridMultilevel"/>
    <w:tmpl w:val="87E01394"/>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04F5085"/>
    <w:multiLevelType w:val="hybridMultilevel"/>
    <w:tmpl w:val="742EA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A061C02"/>
    <w:multiLevelType w:val="hybridMultilevel"/>
    <w:tmpl w:val="84726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C4D5C93"/>
    <w:multiLevelType w:val="hybridMultilevel"/>
    <w:tmpl w:val="97E2306E"/>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D0E5FEE"/>
    <w:multiLevelType w:val="hybridMultilevel"/>
    <w:tmpl w:val="03786514"/>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5D3960"/>
    <w:multiLevelType w:val="hybridMultilevel"/>
    <w:tmpl w:val="C2EC53FC"/>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15913880">
    <w:abstractNumId w:val="21"/>
  </w:num>
  <w:num w:numId="2" w16cid:durableId="489442611">
    <w:abstractNumId w:val="3"/>
  </w:num>
  <w:num w:numId="3" w16cid:durableId="386956461">
    <w:abstractNumId w:val="26"/>
  </w:num>
  <w:num w:numId="4" w16cid:durableId="1393579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586551">
    <w:abstractNumId w:val="14"/>
  </w:num>
  <w:num w:numId="6" w16cid:durableId="842429892">
    <w:abstractNumId w:val="10"/>
  </w:num>
  <w:num w:numId="7" w16cid:durableId="368339272">
    <w:abstractNumId w:val="13"/>
  </w:num>
  <w:num w:numId="8" w16cid:durableId="384989530">
    <w:abstractNumId w:val="5"/>
  </w:num>
  <w:num w:numId="9" w16cid:durableId="951518775">
    <w:abstractNumId w:val="6"/>
  </w:num>
  <w:num w:numId="10" w16cid:durableId="1857957241">
    <w:abstractNumId w:val="4"/>
  </w:num>
  <w:num w:numId="11" w16cid:durableId="2010476385">
    <w:abstractNumId w:val="7"/>
  </w:num>
  <w:num w:numId="12" w16cid:durableId="1213268498">
    <w:abstractNumId w:val="8"/>
  </w:num>
  <w:num w:numId="13" w16cid:durableId="876504068">
    <w:abstractNumId w:val="0"/>
  </w:num>
  <w:num w:numId="14" w16cid:durableId="771366444">
    <w:abstractNumId w:val="16"/>
  </w:num>
  <w:num w:numId="15" w16cid:durableId="126165835">
    <w:abstractNumId w:val="15"/>
  </w:num>
  <w:num w:numId="16" w16cid:durableId="1886259817">
    <w:abstractNumId w:val="12"/>
  </w:num>
  <w:num w:numId="17" w16cid:durableId="695039702">
    <w:abstractNumId w:val="17"/>
  </w:num>
  <w:num w:numId="18" w16cid:durableId="1975213978">
    <w:abstractNumId w:val="2"/>
  </w:num>
  <w:num w:numId="19" w16cid:durableId="2052149514">
    <w:abstractNumId w:val="25"/>
  </w:num>
  <w:num w:numId="20" w16cid:durableId="1693072962">
    <w:abstractNumId w:val="9"/>
  </w:num>
  <w:num w:numId="21" w16cid:durableId="1982691391">
    <w:abstractNumId w:val="24"/>
  </w:num>
  <w:num w:numId="22" w16cid:durableId="457067185">
    <w:abstractNumId w:val="1"/>
  </w:num>
  <w:num w:numId="23" w16cid:durableId="32853331">
    <w:abstractNumId w:val="11"/>
  </w:num>
  <w:num w:numId="24" w16cid:durableId="1902978428">
    <w:abstractNumId w:val="19"/>
  </w:num>
  <w:num w:numId="25" w16cid:durableId="720787344">
    <w:abstractNumId w:val="20"/>
  </w:num>
  <w:num w:numId="26" w16cid:durableId="995496299">
    <w:abstractNumId w:val="18"/>
  </w:num>
  <w:num w:numId="27" w16cid:durableId="1096943248">
    <w:abstractNumId w:val="23"/>
  </w:num>
  <w:num w:numId="28" w16cid:durableId="1494907701">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drawingGridHorizontalSpacing w:val="120"/>
  <w:drawingGridVerticalSpacing w:val="233"/>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38E"/>
    <w:rsid w:val="00000AEB"/>
    <w:rsid w:val="0000742A"/>
    <w:rsid w:val="000114FE"/>
    <w:rsid w:val="00011EC2"/>
    <w:rsid w:val="00014744"/>
    <w:rsid w:val="000243AE"/>
    <w:rsid w:val="000322AF"/>
    <w:rsid w:val="00040255"/>
    <w:rsid w:val="00046431"/>
    <w:rsid w:val="00050D9A"/>
    <w:rsid w:val="00061E36"/>
    <w:rsid w:val="0006424C"/>
    <w:rsid w:val="00064FF5"/>
    <w:rsid w:val="0006558D"/>
    <w:rsid w:val="000673B0"/>
    <w:rsid w:val="00072DAF"/>
    <w:rsid w:val="00072FF9"/>
    <w:rsid w:val="000751F3"/>
    <w:rsid w:val="00082B0D"/>
    <w:rsid w:val="00086644"/>
    <w:rsid w:val="00095356"/>
    <w:rsid w:val="0009539D"/>
    <w:rsid w:val="000A1B60"/>
    <w:rsid w:val="000A2243"/>
    <w:rsid w:val="000B43B4"/>
    <w:rsid w:val="000B4A8C"/>
    <w:rsid w:val="000B680C"/>
    <w:rsid w:val="000C13B5"/>
    <w:rsid w:val="000D1171"/>
    <w:rsid w:val="000E5E63"/>
    <w:rsid w:val="000E6581"/>
    <w:rsid w:val="000F2494"/>
    <w:rsid w:val="000F5E0D"/>
    <w:rsid w:val="001064DF"/>
    <w:rsid w:val="001275DA"/>
    <w:rsid w:val="0013331B"/>
    <w:rsid w:val="00133F62"/>
    <w:rsid w:val="00134035"/>
    <w:rsid w:val="001432FF"/>
    <w:rsid w:val="0017350E"/>
    <w:rsid w:val="0018341B"/>
    <w:rsid w:val="00185EFF"/>
    <w:rsid w:val="00190F20"/>
    <w:rsid w:val="00191D88"/>
    <w:rsid w:val="00195E11"/>
    <w:rsid w:val="001C567E"/>
    <w:rsid w:val="001D28E9"/>
    <w:rsid w:val="001E653D"/>
    <w:rsid w:val="001F4C7E"/>
    <w:rsid w:val="00211ED2"/>
    <w:rsid w:val="00225022"/>
    <w:rsid w:val="00225C02"/>
    <w:rsid w:val="00236EF5"/>
    <w:rsid w:val="00236FD0"/>
    <w:rsid w:val="002378F1"/>
    <w:rsid w:val="00241E05"/>
    <w:rsid w:val="00244E04"/>
    <w:rsid w:val="00250601"/>
    <w:rsid w:val="00273A53"/>
    <w:rsid w:val="00274170"/>
    <w:rsid w:val="00275C3F"/>
    <w:rsid w:val="002808E7"/>
    <w:rsid w:val="00284E95"/>
    <w:rsid w:val="00287804"/>
    <w:rsid w:val="002903DA"/>
    <w:rsid w:val="00291271"/>
    <w:rsid w:val="00297772"/>
    <w:rsid w:val="002A0FD6"/>
    <w:rsid w:val="002A3B4B"/>
    <w:rsid w:val="002B52AC"/>
    <w:rsid w:val="002B53E2"/>
    <w:rsid w:val="002C0FBE"/>
    <w:rsid w:val="002C2864"/>
    <w:rsid w:val="002C7797"/>
    <w:rsid w:val="002D1051"/>
    <w:rsid w:val="002D215B"/>
    <w:rsid w:val="002D4A78"/>
    <w:rsid w:val="002E2CA1"/>
    <w:rsid w:val="002E4C9E"/>
    <w:rsid w:val="002F352E"/>
    <w:rsid w:val="002F4A8B"/>
    <w:rsid w:val="00302D16"/>
    <w:rsid w:val="00306438"/>
    <w:rsid w:val="00307AE2"/>
    <w:rsid w:val="0031274E"/>
    <w:rsid w:val="003153F2"/>
    <w:rsid w:val="0031659A"/>
    <w:rsid w:val="00326524"/>
    <w:rsid w:val="00335F6B"/>
    <w:rsid w:val="00336E7E"/>
    <w:rsid w:val="00337F3A"/>
    <w:rsid w:val="00345159"/>
    <w:rsid w:val="003531A7"/>
    <w:rsid w:val="00356621"/>
    <w:rsid w:val="00380D2D"/>
    <w:rsid w:val="003932C6"/>
    <w:rsid w:val="003A09BB"/>
    <w:rsid w:val="003B0D97"/>
    <w:rsid w:val="003B74FD"/>
    <w:rsid w:val="003C19C9"/>
    <w:rsid w:val="003D41ED"/>
    <w:rsid w:val="003E281E"/>
    <w:rsid w:val="003E4DDB"/>
    <w:rsid w:val="003E7979"/>
    <w:rsid w:val="003F0E01"/>
    <w:rsid w:val="00403572"/>
    <w:rsid w:val="00404919"/>
    <w:rsid w:val="0040738E"/>
    <w:rsid w:val="004227C3"/>
    <w:rsid w:val="004228F9"/>
    <w:rsid w:val="004261A2"/>
    <w:rsid w:val="00433087"/>
    <w:rsid w:val="00442988"/>
    <w:rsid w:val="00451CE3"/>
    <w:rsid w:val="0045428F"/>
    <w:rsid w:val="00464C9B"/>
    <w:rsid w:val="00477681"/>
    <w:rsid w:val="004944D6"/>
    <w:rsid w:val="004947EC"/>
    <w:rsid w:val="00495E74"/>
    <w:rsid w:val="00496F07"/>
    <w:rsid w:val="004A5DDF"/>
    <w:rsid w:val="004B01A2"/>
    <w:rsid w:val="004B0CF9"/>
    <w:rsid w:val="004B3015"/>
    <w:rsid w:val="004C32EB"/>
    <w:rsid w:val="004C699C"/>
    <w:rsid w:val="004D0FD4"/>
    <w:rsid w:val="004D31EC"/>
    <w:rsid w:val="004D52B4"/>
    <w:rsid w:val="004D580A"/>
    <w:rsid w:val="004D5E13"/>
    <w:rsid w:val="004F19F3"/>
    <w:rsid w:val="004F3ED5"/>
    <w:rsid w:val="004F6141"/>
    <w:rsid w:val="005059E6"/>
    <w:rsid w:val="00510BBB"/>
    <w:rsid w:val="00512D4D"/>
    <w:rsid w:val="005200BA"/>
    <w:rsid w:val="00533D5F"/>
    <w:rsid w:val="005365CC"/>
    <w:rsid w:val="00545363"/>
    <w:rsid w:val="0055021E"/>
    <w:rsid w:val="00551514"/>
    <w:rsid w:val="005561D6"/>
    <w:rsid w:val="005673EB"/>
    <w:rsid w:val="005755F2"/>
    <w:rsid w:val="00576234"/>
    <w:rsid w:val="00580DA6"/>
    <w:rsid w:val="005862F2"/>
    <w:rsid w:val="005A6F81"/>
    <w:rsid w:val="005C1B94"/>
    <w:rsid w:val="005C751B"/>
    <w:rsid w:val="005D1F7C"/>
    <w:rsid w:val="005E06B3"/>
    <w:rsid w:val="005E15E7"/>
    <w:rsid w:val="005E38AB"/>
    <w:rsid w:val="005E7343"/>
    <w:rsid w:val="005F080A"/>
    <w:rsid w:val="005F6047"/>
    <w:rsid w:val="005F6095"/>
    <w:rsid w:val="005F6B77"/>
    <w:rsid w:val="00600C8B"/>
    <w:rsid w:val="00600EF0"/>
    <w:rsid w:val="00602D22"/>
    <w:rsid w:val="00603DF1"/>
    <w:rsid w:val="0061067C"/>
    <w:rsid w:val="00622C9B"/>
    <w:rsid w:val="0062359D"/>
    <w:rsid w:val="0062568F"/>
    <w:rsid w:val="0062721E"/>
    <w:rsid w:val="006510F8"/>
    <w:rsid w:val="0066004C"/>
    <w:rsid w:val="006624C9"/>
    <w:rsid w:val="00662CBC"/>
    <w:rsid w:val="00670053"/>
    <w:rsid w:val="00671841"/>
    <w:rsid w:val="00675518"/>
    <w:rsid w:val="006760B8"/>
    <w:rsid w:val="00677412"/>
    <w:rsid w:val="006830E1"/>
    <w:rsid w:val="0068409E"/>
    <w:rsid w:val="00686C28"/>
    <w:rsid w:val="006A4314"/>
    <w:rsid w:val="006B27A9"/>
    <w:rsid w:val="006B6E2B"/>
    <w:rsid w:val="006C26E7"/>
    <w:rsid w:val="006C6339"/>
    <w:rsid w:val="006C6FBA"/>
    <w:rsid w:val="006E4D09"/>
    <w:rsid w:val="006F264E"/>
    <w:rsid w:val="006F5CDD"/>
    <w:rsid w:val="006F6718"/>
    <w:rsid w:val="00710B43"/>
    <w:rsid w:val="007124C8"/>
    <w:rsid w:val="00713595"/>
    <w:rsid w:val="007306CE"/>
    <w:rsid w:val="007334BE"/>
    <w:rsid w:val="00737802"/>
    <w:rsid w:val="007420A6"/>
    <w:rsid w:val="0074221E"/>
    <w:rsid w:val="00742535"/>
    <w:rsid w:val="007430E1"/>
    <w:rsid w:val="00753CEA"/>
    <w:rsid w:val="007718F6"/>
    <w:rsid w:val="007949F6"/>
    <w:rsid w:val="00794C18"/>
    <w:rsid w:val="007A589F"/>
    <w:rsid w:val="007B01FA"/>
    <w:rsid w:val="007B48C5"/>
    <w:rsid w:val="007C0528"/>
    <w:rsid w:val="007C4070"/>
    <w:rsid w:val="007C62CE"/>
    <w:rsid w:val="007D5F87"/>
    <w:rsid w:val="007D75CC"/>
    <w:rsid w:val="007E4606"/>
    <w:rsid w:val="008014D2"/>
    <w:rsid w:val="0081657A"/>
    <w:rsid w:val="008169CB"/>
    <w:rsid w:val="00831C9A"/>
    <w:rsid w:val="00834606"/>
    <w:rsid w:val="00843094"/>
    <w:rsid w:val="0085014B"/>
    <w:rsid w:val="00863009"/>
    <w:rsid w:val="00870060"/>
    <w:rsid w:val="00872A2C"/>
    <w:rsid w:val="008734D5"/>
    <w:rsid w:val="00875A2D"/>
    <w:rsid w:val="0087740C"/>
    <w:rsid w:val="0088509C"/>
    <w:rsid w:val="00894113"/>
    <w:rsid w:val="00895463"/>
    <w:rsid w:val="008A13A4"/>
    <w:rsid w:val="008A6127"/>
    <w:rsid w:val="008B7C26"/>
    <w:rsid w:val="008C19EA"/>
    <w:rsid w:val="008C23BC"/>
    <w:rsid w:val="008C6704"/>
    <w:rsid w:val="008D595D"/>
    <w:rsid w:val="008E5C62"/>
    <w:rsid w:val="009004F7"/>
    <w:rsid w:val="00903BE2"/>
    <w:rsid w:val="00923FE4"/>
    <w:rsid w:val="00930DB2"/>
    <w:rsid w:val="00931F9C"/>
    <w:rsid w:val="0093394A"/>
    <w:rsid w:val="00947E6A"/>
    <w:rsid w:val="00950B3A"/>
    <w:rsid w:val="00953315"/>
    <w:rsid w:val="00961897"/>
    <w:rsid w:val="00966928"/>
    <w:rsid w:val="00982805"/>
    <w:rsid w:val="009A3E76"/>
    <w:rsid w:val="009A635B"/>
    <w:rsid w:val="009B4BD4"/>
    <w:rsid w:val="009C11C7"/>
    <w:rsid w:val="009C5AB1"/>
    <w:rsid w:val="009D3D20"/>
    <w:rsid w:val="009E1014"/>
    <w:rsid w:val="009F5872"/>
    <w:rsid w:val="00A052DC"/>
    <w:rsid w:val="00A11B7B"/>
    <w:rsid w:val="00A22EAE"/>
    <w:rsid w:val="00A30FCA"/>
    <w:rsid w:val="00A3486F"/>
    <w:rsid w:val="00A51AD2"/>
    <w:rsid w:val="00A55C06"/>
    <w:rsid w:val="00A57BC7"/>
    <w:rsid w:val="00A71FB7"/>
    <w:rsid w:val="00A72B41"/>
    <w:rsid w:val="00A837FB"/>
    <w:rsid w:val="00A91796"/>
    <w:rsid w:val="00A95D82"/>
    <w:rsid w:val="00AA074D"/>
    <w:rsid w:val="00AA3F01"/>
    <w:rsid w:val="00AA597D"/>
    <w:rsid w:val="00AB0E1D"/>
    <w:rsid w:val="00AB68BD"/>
    <w:rsid w:val="00AC29B8"/>
    <w:rsid w:val="00AD0A87"/>
    <w:rsid w:val="00AD0AAE"/>
    <w:rsid w:val="00AD0CD8"/>
    <w:rsid w:val="00AE0930"/>
    <w:rsid w:val="00AF144D"/>
    <w:rsid w:val="00AF561D"/>
    <w:rsid w:val="00B01473"/>
    <w:rsid w:val="00B01F97"/>
    <w:rsid w:val="00B10685"/>
    <w:rsid w:val="00B11BFE"/>
    <w:rsid w:val="00B278E8"/>
    <w:rsid w:val="00B37AE6"/>
    <w:rsid w:val="00B42F8E"/>
    <w:rsid w:val="00B462B7"/>
    <w:rsid w:val="00B66D2D"/>
    <w:rsid w:val="00B720B1"/>
    <w:rsid w:val="00B75681"/>
    <w:rsid w:val="00B76283"/>
    <w:rsid w:val="00B904CA"/>
    <w:rsid w:val="00B92DBB"/>
    <w:rsid w:val="00BA6601"/>
    <w:rsid w:val="00BD1DCB"/>
    <w:rsid w:val="00BE1F5F"/>
    <w:rsid w:val="00BE36D1"/>
    <w:rsid w:val="00BF587F"/>
    <w:rsid w:val="00C00F30"/>
    <w:rsid w:val="00C04711"/>
    <w:rsid w:val="00C23981"/>
    <w:rsid w:val="00C30BCF"/>
    <w:rsid w:val="00C453BB"/>
    <w:rsid w:val="00C477E4"/>
    <w:rsid w:val="00C52C07"/>
    <w:rsid w:val="00C52CD9"/>
    <w:rsid w:val="00C5460A"/>
    <w:rsid w:val="00C67C16"/>
    <w:rsid w:val="00C77B2F"/>
    <w:rsid w:val="00C8147E"/>
    <w:rsid w:val="00C8195F"/>
    <w:rsid w:val="00C85762"/>
    <w:rsid w:val="00C93124"/>
    <w:rsid w:val="00CB174E"/>
    <w:rsid w:val="00CB40AC"/>
    <w:rsid w:val="00CC29AC"/>
    <w:rsid w:val="00CC3332"/>
    <w:rsid w:val="00CC4525"/>
    <w:rsid w:val="00CD15DA"/>
    <w:rsid w:val="00CD29CD"/>
    <w:rsid w:val="00CD4519"/>
    <w:rsid w:val="00CD70C2"/>
    <w:rsid w:val="00CE14AF"/>
    <w:rsid w:val="00CE3A64"/>
    <w:rsid w:val="00CF67AA"/>
    <w:rsid w:val="00D1019A"/>
    <w:rsid w:val="00D123ED"/>
    <w:rsid w:val="00D15114"/>
    <w:rsid w:val="00D25CA2"/>
    <w:rsid w:val="00D27016"/>
    <w:rsid w:val="00D2781F"/>
    <w:rsid w:val="00D35F09"/>
    <w:rsid w:val="00D37CC1"/>
    <w:rsid w:val="00D41445"/>
    <w:rsid w:val="00D55366"/>
    <w:rsid w:val="00D77F81"/>
    <w:rsid w:val="00D8011F"/>
    <w:rsid w:val="00D834C5"/>
    <w:rsid w:val="00DA0E64"/>
    <w:rsid w:val="00DA1B54"/>
    <w:rsid w:val="00DA1FD1"/>
    <w:rsid w:val="00DA5DF0"/>
    <w:rsid w:val="00DB71F9"/>
    <w:rsid w:val="00DC16F8"/>
    <w:rsid w:val="00DD0239"/>
    <w:rsid w:val="00DD2EF5"/>
    <w:rsid w:val="00DD5679"/>
    <w:rsid w:val="00DE354C"/>
    <w:rsid w:val="00DE4354"/>
    <w:rsid w:val="00DF02A6"/>
    <w:rsid w:val="00DF0671"/>
    <w:rsid w:val="00E03452"/>
    <w:rsid w:val="00E04E2F"/>
    <w:rsid w:val="00E14953"/>
    <w:rsid w:val="00E14F58"/>
    <w:rsid w:val="00E160FE"/>
    <w:rsid w:val="00E25DA4"/>
    <w:rsid w:val="00E362CC"/>
    <w:rsid w:val="00E4539D"/>
    <w:rsid w:val="00E46679"/>
    <w:rsid w:val="00E46841"/>
    <w:rsid w:val="00E47962"/>
    <w:rsid w:val="00E64743"/>
    <w:rsid w:val="00E76C88"/>
    <w:rsid w:val="00E77D51"/>
    <w:rsid w:val="00E8189C"/>
    <w:rsid w:val="00EA0DB5"/>
    <w:rsid w:val="00EA1BEF"/>
    <w:rsid w:val="00EA225B"/>
    <w:rsid w:val="00EA371F"/>
    <w:rsid w:val="00EA4911"/>
    <w:rsid w:val="00EA625F"/>
    <w:rsid w:val="00EC41CE"/>
    <w:rsid w:val="00EC7207"/>
    <w:rsid w:val="00ED5A08"/>
    <w:rsid w:val="00EE1FF6"/>
    <w:rsid w:val="00EF1F45"/>
    <w:rsid w:val="00EF2C78"/>
    <w:rsid w:val="00EF57E7"/>
    <w:rsid w:val="00EF6207"/>
    <w:rsid w:val="00F048C2"/>
    <w:rsid w:val="00F11E82"/>
    <w:rsid w:val="00F31D63"/>
    <w:rsid w:val="00F4205C"/>
    <w:rsid w:val="00F42F26"/>
    <w:rsid w:val="00F440AC"/>
    <w:rsid w:val="00F51B52"/>
    <w:rsid w:val="00F54755"/>
    <w:rsid w:val="00F60239"/>
    <w:rsid w:val="00F6171E"/>
    <w:rsid w:val="00F63892"/>
    <w:rsid w:val="00F67226"/>
    <w:rsid w:val="00F717F7"/>
    <w:rsid w:val="00F81712"/>
    <w:rsid w:val="00F833E0"/>
    <w:rsid w:val="00F83F17"/>
    <w:rsid w:val="00F904CD"/>
    <w:rsid w:val="00F91135"/>
    <w:rsid w:val="00F953D3"/>
    <w:rsid w:val="00F95E35"/>
    <w:rsid w:val="00FA1D26"/>
    <w:rsid w:val="00FA2B85"/>
    <w:rsid w:val="00FA3C9F"/>
    <w:rsid w:val="00FB732D"/>
    <w:rsid w:val="00FC0F6B"/>
    <w:rsid w:val="00FC41ED"/>
    <w:rsid w:val="05FFE0A1"/>
    <w:rsid w:val="0962F8FF"/>
    <w:rsid w:val="0A3C8736"/>
    <w:rsid w:val="0A3D34A2"/>
    <w:rsid w:val="0AD7AEC6"/>
    <w:rsid w:val="0B5E2625"/>
    <w:rsid w:val="0EE58531"/>
    <w:rsid w:val="1084FC28"/>
    <w:rsid w:val="10EEF9ED"/>
    <w:rsid w:val="147955EA"/>
    <w:rsid w:val="14848103"/>
    <w:rsid w:val="15ED8249"/>
    <w:rsid w:val="1668FEDF"/>
    <w:rsid w:val="17658FE8"/>
    <w:rsid w:val="1CE3A844"/>
    <w:rsid w:val="1DAB39DE"/>
    <w:rsid w:val="1DE4BB70"/>
    <w:rsid w:val="20977CCD"/>
    <w:rsid w:val="213EEDA0"/>
    <w:rsid w:val="21EDBC17"/>
    <w:rsid w:val="22AFB9F2"/>
    <w:rsid w:val="23125EA4"/>
    <w:rsid w:val="25DB8665"/>
    <w:rsid w:val="26285F64"/>
    <w:rsid w:val="26950BC1"/>
    <w:rsid w:val="271ACB68"/>
    <w:rsid w:val="28D151ED"/>
    <w:rsid w:val="2A915D80"/>
    <w:rsid w:val="2B1C84B2"/>
    <w:rsid w:val="2C36D405"/>
    <w:rsid w:val="3369A0C8"/>
    <w:rsid w:val="35B1DC59"/>
    <w:rsid w:val="36783DDE"/>
    <w:rsid w:val="38E77D07"/>
    <w:rsid w:val="39FF0A37"/>
    <w:rsid w:val="3A21B109"/>
    <w:rsid w:val="3BDC2E62"/>
    <w:rsid w:val="3F9EA9CF"/>
    <w:rsid w:val="403E08A8"/>
    <w:rsid w:val="4178C898"/>
    <w:rsid w:val="41871C36"/>
    <w:rsid w:val="43B4F809"/>
    <w:rsid w:val="43F38F86"/>
    <w:rsid w:val="445656CB"/>
    <w:rsid w:val="44FDF251"/>
    <w:rsid w:val="4A091530"/>
    <w:rsid w:val="4C3E9F60"/>
    <w:rsid w:val="4CC86EE1"/>
    <w:rsid w:val="4DD64ACC"/>
    <w:rsid w:val="4DF1F6A5"/>
    <w:rsid w:val="512A61C5"/>
    <w:rsid w:val="52A736E5"/>
    <w:rsid w:val="530A4A90"/>
    <w:rsid w:val="55A7A997"/>
    <w:rsid w:val="57F49221"/>
    <w:rsid w:val="57FD182A"/>
    <w:rsid w:val="59368717"/>
    <w:rsid w:val="5956F1AD"/>
    <w:rsid w:val="5AD1E2DE"/>
    <w:rsid w:val="5BB0452F"/>
    <w:rsid w:val="5BD8CE7D"/>
    <w:rsid w:val="5D9FC119"/>
    <w:rsid w:val="5DEEF8C9"/>
    <w:rsid w:val="5FEC1D24"/>
    <w:rsid w:val="6063A65A"/>
    <w:rsid w:val="61CC8B5D"/>
    <w:rsid w:val="6202EFAE"/>
    <w:rsid w:val="63AC142D"/>
    <w:rsid w:val="65D801E2"/>
    <w:rsid w:val="69040D65"/>
    <w:rsid w:val="69358050"/>
    <w:rsid w:val="6935D316"/>
    <w:rsid w:val="695C4192"/>
    <w:rsid w:val="6E6107C6"/>
    <w:rsid w:val="6F269393"/>
    <w:rsid w:val="6F4A0869"/>
    <w:rsid w:val="7150700D"/>
    <w:rsid w:val="715D5092"/>
    <w:rsid w:val="72E84195"/>
    <w:rsid w:val="744EDA4C"/>
    <w:rsid w:val="74A8DE50"/>
    <w:rsid w:val="764CFDFD"/>
    <w:rsid w:val="777DA8A1"/>
    <w:rsid w:val="7C3C143C"/>
    <w:rsid w:val="7E371D43"/>
    <w:rsid w:val="7EAAB66F"/>
    <w:rsid w:val="7FA73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5F3E3"/>
  <w15:chartTrackingRefBased/>
  <w15:docId w15:val="{562EA649-600F-4585-AE71-BAA4D4D6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846428">
      <w:bodyDiv w:val="1"/>
      <w:marLeft w:val="0"/>
      <w:marRight w:val="0"/>
      <w:marTop w:val="0"/>
      <w:marBottom w:val="0"/>
      <w:divBdr>
        <w:top w:val="none" w:sz="0" w:space="0" w:color="auto"/>
        <w:left w:val="none" w:sz="0" w:space="0" w:color="auto"/>
        <w:bottom w:val="none" w:sz="0" w:space="0" w:color="auto"/>
        <w:right w:val="none" w:sz="0" w:space="0" w:color="auto"/>
      </w:divBdr>
    </w:div>
    <w:div w:id="138617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dgeta\Early%20Years%20Alliance\Comms%20Department%20-%20Pubs\Pubs%20Print%20Promo\Pub%20Drafts\A026%20Policies%20&amp;%20Procedures%20for%20the%20EYFS%202021\A026%20FINAL\09.1a%20About%20our%20childcare%20July%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C4DF9C75-DE68-455B-AA85-167078D63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A3908F-E531-433F-AE5D-372E08E398B0}">
  <ds:schemaRefs>
    <ds:schemaRef ds:uri="http://schemas.openxmlformats.org/officeDocument/2006/bibliography"/>
  </ds:schemaRefs>
</ds:datastoreItem>
</file>

<file path=customXml/itemProps3.xml><?xml version="1.0" encoding="utf-8"?>
<ds:datastoreItem xmlns:ds="http://schemas.openxmlformats.org/officeDocument/2006/customXml" ds:itemID="{174ED6C5-EE3B-4A43-BE9F-692FFCB2729B}">
  <ds:schemaRefs>
    <ds:schemaRef ds:uri="http://schemas.microsoft.com/sharepoint/v3/contenttype/forms"/>
  </ds:schemaRefs>
</ds:datastoreItem>
</file>

<file path=customXml/itemProps4.xml><?xml version="1.0" encoding="utf-8"?>
<ds:datastoreItem xmlns:ds="http://schemas.openxmlformats.org/officeDocument/2006/customXml" ds:itemID="{93A7E5A6-C6C2-41A4-B8BE-1AACA6122A33}">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09.1a About our childcare July 21</Template>
  <TotalTime>10</TotalTime>
  <Pages>10</Pages>
  <Words>2641</Words>
  <Characters>15060</Characters>
  <Application>Microsoft Office Word</Application>
  <DocSecurity>0</DocSecurity>
  <Lines>125</Lines>
  <Paragraphs>35</Paragraphs>
  <ScaleCrop>false</ScaleCrop>
  <Company>PSLA</Company>
  <LinksUpToDate>false</LinksUpToDate>
  <CharactersWithSpaces>17666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Bridget Allison</dc:creator>
  <cp:keywords/>
  <cp:lastModifiedBy>Beckie Francis</cp:lastModifiedBy>
  <cp:revision>64</cp:revision>
  <dcterms:created xsi:type="dcterms:W3CDTF">2024-01-03T13:17:00Z</dcterms:created>
  <dcterms:modified xsi:type="dcterms:W3CDTF">2026-09-24T08:20:00Z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