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0987AA03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78102C">
        <w:rPr>
          <w:b w:val="0"/>
          <w:bCs w:val="0"/>
          <w:sz w:val="22"/>
          <w:szCs w:val="22"/>
        </w:rPr>
        <w:t>Young Risers Pre-school</w:t>
      </w:r>
      <w:r w:rsidRPr="2FD3B41A">
        <w:rPr>
          <w:b w:val="0"/>
          <w:bCs w:val="0"/>
          <w:sz w:val="22"/>
          <w:szCs w:val="22"/>
        </w:rPr>
        <w:t xml:space="preserve"> </w:t>
      </w:r>
      <w:r w:rsidR="0078102C">
        <w:rPr>
          <w:b w:val="0"/>
          <w:bCs w:val="0"/>
          <w:sz w:val="22"/>
          <w:szCs w:val="22"/>
        </w:rPr>
        <w:t>in September 2025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142F" w14:textId="77777777" w:rsidR="00982391" w:rsidRDefault="00982391" w:rsidP="00E07382">
      <w:r>
        <w:separator/>
      </w:r>
    </w:p>
  </w:endnote>
  <w:endnote w:type="continuationSeparator" w:id="0">
    <w:p w14:paraId="4424F5BB" w14:textId="77777777" w:rsidR="00982391" w:rsidRDefault="00982391" w:rsidP="00E07382">
      <w:r>
        <w:continuationSeparator/>
      </w:r>
    </w:p>
  </w:endnote>
  <w:endnote w:type="continuationNotice" w:id="1">
    <w:p w14:paraId="1FC09511" w14:textId="77777777" w:rsidR="00982391" w:rsidRDefault="0098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1F1C" w14:textId="77777777" w:rsidR="00982391" w:rsidRDefault="00982391" w:rsidP="00E07382">
      <w:r>
        <w:separator/>
      </w:r>
    </w:p>
  </w:footnote>
  <w:footnote w:type="continuationSeparator" w:id="0">
    <w:p w14:paraId="6A3B6396" w14:textId="77777777" w:rsidR="00982391" w:rsidRDefault="00982391" w:rsidP="00E07382">
      <w:r>
        <w:continuationSeparator/>
      </w:r>
    </w:p>
  </w:footnote>
  <w:footnote w:type="continuationNotice" w:id="1">
    <w:p w14:paraId="5471FE4A" w14:textId="77777777" w:rsidR="00982391" w:rsidRDefault="0098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102C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2391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860E9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Rebecca Francis</cp:lastModifiedBy>
  <cp:revision>13</cp:revision>
  <cp:lastPrinted>2011-11-21T12:20:00Z</cp:lastPrinted>
  <dcterms:created xsi:type="dcterms:W3CDTF">2024-01-03T13:03:00Z</dcterms:created>
  <dcterms:modified xsi:type="dcterms:W3CDTF">2025-09-17T12:11:00Z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